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57" w:rsidRDefault="00E75F57" w:rsidP="00E75F57">
      <w:pPr>
        <w:widowControl w:val="0"/>
        <w:tabs>
          <w:tab w:val="left" w:pos="5387"/>
        </w:tabs>
        <w:suppressAutoHyphens/>
        <w:autoSpaceDE w:val="0"/>
        <w:spacing w:after="120"/>
        <w:ind w:left="6662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Унифицированная форма № Т-1</w:t>
      </w:r>
      <w:r>
        <w:rPr>
          <w:sz w:val="16"/>
          <w:szCs w:val="16"/>
          <w:lang w:bidi="ru-RU"/>
        </w:rPr>
        <w:br/>
        <w:t>Утверждена Постановлением Госкомстата России</w:t>
      </w:r>
      <w:r>
        <w:rPr>
          <w:sz w:val="16"/>
          <w:szCs w:val="16"/>
          <w:lang w:bidi="ru-RU"/>
        </w:rPr>
        <w:br/>
        <w:t>от 05.01.2004 № 1</w:t>
      </w:r>
    </w:p>
    <w:tbl>
      <w:tblPr>
        <w:tblW w:w="0" w:type="auto"/>
        <w:tblInd w:w="-8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E75F57" w:rsidTr="00E75F57">
        <w:trPr>
          <w:cantSplit/>
        </w:trPr>
        <w:tc>
          <w:tcPr>
            <w:tcW w:w="7230" w:type="dxa"/>
            <w:vAlign w:val="bottom"/>
          </w:tcPr>
          <w:p w:rsidR="00E75F57" w:rsidRDefault="00E75F57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E75F57" w:rsidRDefault="00E75F57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75F57" w:rsidRDefault="00E75F57">
            <w:pPr>
              <w:widowControl w:val="0"/>
              <w:tabs>
                <w:tab w:val="left" w:pos="5387"/>
              </w:tabs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Код</w:t>
            </w:r>
          </w:p>
        </w:tc>
      </w:tr>
      <w:tr w:rsidR="00E75F57" w:rsidTr="00E75F57">
        <w:trPr>
          <w:cantSplit/>
        </w:trPr>
        <w:tc>
          <w:tcPr>
            <w:tcW w:w="7230" w:type="dxa"/>
            <w:vAlign w:val="bottom"/>
            <w:hideMark/>
          </w:tcPr>
          <w:p w:rsidR="00E75F57" w:rsidRDefault="00E75F57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bidi="ru-RU"/>
              </w:rPr>
              <w:t>муниципальное общеобразовательное учреждение Яковцевская основная общеобразовательная школа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E75F57" w:rsidRDefault="00E75F57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75F57" w:rsidRDefault="00E75F57">
            <w:pPr>
              <w:widowControl w:val="0"/>
              <w:tabs>
                <w:tab w:val="left" w:pos="5387"/>
              </w:tabs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0301001</w:t>
            </w:r>
          </w:p>
        </w:tc>
      </w:tr>
      <w:tr w:rsidR="00E75F57" w:rsidTr="00E75F57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75F57" w:rsidRDefault="00E75F57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134" w:type="dxa"/>
            <w:vAlign w:val="bottom"/>
            <w:hideMark/>
          </w:tcPr>
          <w:p w:rsidR="00E75F57" w:rsidRDefault="00E75F57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ind w:left="198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по ОКПО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75F57" w:rsidRDefault="00E75F57">
            <w:pPr>
              <w:widowControl w:val="0"/>
              <w:tabs>
                <w:tab w:val="left" w:pos="5387"/>
              </w:tabs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t>21716056</w:t>
            </w:r>
          </w:p>
        </w:tc>
      </w:tr>
    </w:tbl>
    <w:p w:rsidR="00E75F57" w:rsidRDefault="00E75F57" w:rsidP="00E75F57">
      <w:pPr>
        <w:widowControl w:val="0"/>
        <w:tabs>
          <w:tab w:val="left" w:pos="5387"/>
        </w:tabs>
        <w:suppressAutoHyphens/>
        <w:autoSpaceDE w:val="0"/>
        <w:spacing w:after="240"/>
        <w:ind w:right="2550"/>
        <w:jc w:val="center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(наименование организации)</w:t>
      </w:r>
    </w:p>
    <w:tbl>
      <w:tblPr>
        <w:tblW w:w="0" w:type="auto"/>
        <w:tblInd w:w="-4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E75F57" w:rsidTr="00E75F57">
        <w:tc>
          <w:tcPr>
            <w:tcW w:w="5727" w:type="dxa"/>
          </w:tcPr>
          <w:p w:rsidR="00E75F57" w:rsidRDefault="00E75F57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57" w:rsidRDefault="00E75F57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5F57" w:rsidRDefault="00E75F57">
            <w:pPr>
              <w:widowControl w:val="0"/>
              <w:tabs>
                <w:tab w:val="left" w:pos="5387"/>
              </w:tabs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Дата составления</w:t>
            </w:r>
          </w:p>
        </w:tc>
      </w:tr>
      <w:tr w:rsidR="00E75F57" w:rsidTr="00E75F57">
        <w:tc>
          <w:tcPr>
            <w:tcW w:w="5727" w:type="dxa"/>
            <w:vAlign w:val="bottom"/>
            <w:hideMark/>
          </w:tcPr>
          <w:p w:rsidR="00E75F57" w:rsidRDefault="00E75F57">
            <w:pPr>
              <w:widowControl w:val="0"/>
              <w:suppressAutoHyphens/>
              <w:autoSpaceDE w:val="0"/>
              <w:spacing w:line="276" w:lineRule="auto"/>
              <w:ind w:right="113"/>
              <w:jc w:val="center"/>
              <w:rPr>
                <w:b/>
                <w:bCs/>
                <w:sz w:val="28"/>
                <w:szCs w:val="28"/>
                <w:lang w:eastAsia="en-US"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 xml:space="preserve">                                                   Приказ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75F57" w:rsidRDefault="00E75F5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bCs/>
                <w:lang w:val="en-US" w:eastAsia="en-US" w:bidi="ru-RU"/>
              </w:rPr>
            </w:pPr>
            <w:r>
              <w:rPr>
                <w:b/>
                <w:bCs/>
                <w:lang w:val="en-US" w:bidi="ru-RU"/>
              </w:rPr>
              <w:t>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75F57" w:rsidRDefault="00E75F57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bCs/>
                <w:lang w:val="en-US" w:eastAsia="en-US" w:bidi="ru-RU"/>
              </w:rPr>
            </w:pPr>
            <w:r>
              <w:rPr>
                <w:b/>
                <w:bCs/>
                <w:lang w:val="en-US" w:bidi="ru-RU"/>
              </w:rPr>
              <w:t>04</w:t>
            </w:r>
            <w:r>
              <w:rPr>
                <w:b/>
                <w:bCs/>
                <w:lang w:bidi="ru-RU"/>
              </w:rPr>
              <w:t>.0</w:t>
            </w:r>
            <w:r>
              <w:rPr>
                <w:b/>
                <w:bCs/>
                <w:lang w:val="en-US" w:bidi="ru-RU"/>
              </w:rPr>
              <w:t>9</w:t>
            </w:r>
            <w:r>
              <w:rPr>
                <w:b/>
                <w:bCs/>
                <w:lang w:bidi="ru-RU"/>
              </w:rPr>
              <w:t>.202</w:t>
            </w:r>
            <w:r>
              <w:rPr>
                <w:b/>
                <w:bCs/>
                <w:lang w:val="en-US" w:bidi="ru-RU"/>
              </w:rPr>
              <w:t>3</w:t>
            </w:r>
          </w:p>
        </w:tc>
      </w:tr>
    </w:tbl>
    <w:p w:rsidR="00E75F57" w:rsidRDefault="00E75F57" w:rsidP="00E75F57">
      <w:pPr>
        <w:pStyle w:val="2"/>
        <w:rPr>
          <w:szCs w:val="28"/>
        </w:rPr>
      </w:pPr>
    </w:p>
    <w:p w:rsidR="00E75F57" w:rsidRDefault="00E75F57" w:rsidP="00E75F57">
      <w:pPr>
        <w:pStyle w:val="2"/>
        <w:ind w:left="0" w:firstLine="0"/>
        <w:rPr>
          <w:szCs w:val="28"/>
        </w:rPr>
      </w:pPr>
      <w:r>
        <w:rPr>
          <w:szCs w:val="28"/>
        </w:rPr>
        <w:t>Календарный  учебный график</w:t>
      </w:r>
    </w:p>
    <w:p w:rsidR="00E75F57" w:rsidRDefault="00E75F57" w:rsidP="00E75F57">
      <w:pPr>
        <w:pStyle w:val="2"/>
        <w:rPr>
          <w:szCs w:val="28"/>
        </w:rPr>
      </w:pPr>
    </w:p>
    <w:p w:rsidR="00E75F57" w:rsidRDefault="00E75F57" w:rsidP="00E75F57">
      <w:pPr>
        <w:pStyle w:val="a3"/>
        <w:rPr>
          <w:sz w:val="28"/>
          <w:szCs w:val="28"/>
        </w:rPr>
      </w:pPr>
    </w:p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</w:p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 муниципального общеобразовательного учреждения  Яковцевская основная общеобразовательной школы на 2023-2024 учебный год является одним из основных  документов регламентирующих организацию образовательного процесса.</w:t>
      </w:r>
    </w:p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</w:p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Нормативную базу  календарного учебного  графика образовательного учреждения составляют:</w:t>
      </w:r>
    </w:p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Федеральный закон « Об образовании в Российской Федерации» 29.12.2012г №273-ФЗ.</w:t>
      </w:r>
    </w:p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Устав муниципального общеобразовательного учреждения Яковцевская основная общеобразовательной школы.</w:t>
      </w:r>
    </w:p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Лицензия, регистрационный № 302/16 от 25.05.2016 г</w:t>
      </w:r>
    </w:p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СанПиН 2.4.3648-20 от 28 сентября 2020 г. N 28</w:t>
      </w:r>
    </w:p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Решение Педагогического совета (протокол № 6 от 28.08.2023г).</w:t>
      </w:r>
    </w:p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</w:p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Календарный учебный график является частью основной образовательной программы,  обсуждается и принимается Педагогическим советом школы перед началом учебного года. Изменения в основную образовательную программу в разделе Календарный учебный график вносятся приказом директора.</w:t>
      </w:r>
    </w:p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</w:p>
    <w:p w:rsidR="00E75F57" w:rsidRDefault="00E75F57" w:rsidP="00E75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Календарные периоды учебного года</w:t>
      </w:r>
    </w:p>
    <w:p w:rsidR="00E75F57" w:rsidRDefault="00E75F57" w:rsidP="00E75F57">
      <w:pPr>
        <w:jc w:val="both"/>
        <w:rPr>
          <w:b/>
          <w:sz w:val="28"/>
          <w:szCs w:val="28"/>
        </w:rPr>
      </w:pPr>
    </w:p>
    <w:p w:rsidR="00E75F57" w:rsidRDefault="00E75F57" w:rsidP="00E75F57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Дата начала учебного года: 1 сентября 2023 года.</w:t>
      </w:r>
    </w:p>
    <w:p w:rsidR="00E75F57" w:rsidRDefault="00E75F57" w:rsidP="00E75F57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Дата окончания учебного года: 31 мая 2024 года.</w:t>
      </w:r>
    </w:p>
    <w:p w:rsidR="00E75F57" w:rsidRDefault="00E75F57" w:rsidP="00E75F57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Продолжительность учебного года:</w:t>
      </w:r>
    </w:p>
    <w:p w:rsidR="00E75F57" w:rsidRDefault="00E75F57" w:rsidP="00E75F57">
      <w:pPr>
        <w:jc w:val="both"/>
        <w:rPr>
          <w:sz w:val="28"/>
          <w:szCs w:val="28"/>
        </w:rPr>
      </w:pPr>
      <w:r>
        <w:rPr>
          <w:sz w:val="28"/>
          <w:szCs w:val="28"/>
        </w:rPr>
        <w:t>– 1-е классы – 33 недели;</w:t>
      </w:r>
    </w:p>
    <w:p w:rsidR="00E75F57" w:rsidRDefault="00E75F57" w:rsidP="00E75F57">
      <w:pPr>
        <w:jc w:val="both"/>
        <w:rPr>
          <w:sz w:val="28"/>
          <w:szCs w:val="28"/>
        </w:rPr>
      </w:pPr>
      <w:r>
        <w:rPr>
          <w:sz w:val="28"/>
          <w:szCs w:val="28"/>
        </w:rPr>
        <w:t>– 2–9-е классы – 34 недели</w:t>
      </w:r>
    </w:p>
    <w:p w:rsidR="00E75F57" w:rsidRDefault="00E75F57" w:rsidP="00E75F57">
      <w:pPr>
        <w:jc w:val="both"/>
        <w:rPr>
          <w:sz w:val="28"/>
          <w:szCs w:val="28"/>
        </w:rPr>
      </w:pPr>
    </w:p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Периоды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</w:t>
      </w:r>
    </w:p>
    <w:p w:rsidR="00E75F57" w:rsidRDefault="00E75F57" w:rsidP="00E75F57">
      <w:pPr>
        <w:sectPr w:rsidR="00E75F57">
          <w:pgSz w:w="11906" w:h="16838"/>
          <w:pgMar w:top="1134" w:right="850" w:bottom="1134" w:left="1701" w:header="708" w:footer="708" w:gutter="0"/>
          <w:cols w:space="720"/>
        </w:sectPr>
      </w:pPr>
    </w:p>
    <w:p w:rsidR="00E75F57" w:rsidRDefault="00E75F57" w:rsidP="00E75F57">
      <w:pPr>
        <w:pStyle w:val="a5"/>
        <w:ind w:left="800"/>
        <w:jc w:val="center"/>
      </w:pPr>
      <w:r>
        <w:lastRenderedPageBreak/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по</w:t>
      </w:r>
      <w:r>
        <w:rPr>
          <w:spacing w:val="-2"/>
        </w:rPr>
        <w:t xml:space="preserve"> </w:t>
      </w:r>
      <w:r>
        <w:t>триместрам</w:t>
      </w:r>
    </w:p>
    <w:p w:rsidR="00E75F57" w:rsidRDefault="00E75F57" w:rsidP="00E75F57">
      <w:pPr>
        <w:pStyle w:val="a5"/>
        <w:spacing w:before="1"/>
      </w:pP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708"/>
        <w:gridCol w:w="850"/>
        <w:gridCol w:w="1103"/>
        <w:gridCol w:w="850"/>
        <w:gridCol w:w="857"/>
        <w:gridCol w:w="744"/>
        <w:gridCol w:w="638"/>
        <w:gridCol w:w="754"/>
        <w:gridCol w:w="818"/>
        <w:gridCol w:w="724"/>
        <w:gridCol w:w="849"/>
        <w:gridCol w:w="994"/>
        <w:gridCol w:w="921"/>
        <w:gridCol w:w="719"/>
        <w:gridCol w:w="750"/>
      </w:tblGrid>
      <w:tr w:rsidR="00E75F57" w:rsidTr="00E75F57">
        <w:trPr>
          <w:trHeight w:val="25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719" w:right="1716"/>
            </w:pPr>
            <w:r>
              <w:t>Сентябрь</w:t>
            </w:r>
          </w:p>
        </w:tc>
        <w:tc>
          <w:tcPr>
            <w:tcW w:w="3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420" w:right="1421"/>
            </w:pPr>
            <w:r>
              <w:t>Октябрь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694" w:right="1695"/>
            </w:pPr>
            <w:r>
              <w:t>Ноябрь</w:t>
            </w:r>
          </w:p>
        </w:tc>
      </w:tr>
      <w:tr w:rsidR="00E75F57" w:rsidTr="00E75F57">
        <w:trPr>
          <w:trHeight w:val="25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ind w:left="299" w:right="255"/>
            </w:pPr>
            <w:r>
              <w:t>Пн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30" w:right="402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6" w:right="273"/>
            </w:pPr>
            <w:r>
              <w:t>18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98" w:right="269"/>
            </w:pPr>
            <w:r>
              <w:t>25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323"/>
              <w:jc w:val="right"/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30"/>
            </w:pPr>
            <w: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4" w:right="243"/>
            </w:pPr>
            <w:r>
              <w:t>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196" w:right="157"/>
            </w:pPr>
            <w: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0" w:right="260"/>
            </w:pPr>
            <w: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9"/>
            </w:pPr>
            <w: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3"/>
              <w:jc w:val="left"/>
            </w:pPr>
            <w: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42" w:right="183"/>
            </w:pPr>
            <w: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261"/>
              <w:jc w:val="right"/>
            </w:pPr>
            <w:r>
              <w:t>27</w:t>
            </w:r>
          </w:p>
        </w:tc>
      </w:tr>
      <w:tr w:rsidR="00E75F57" w:rsidTr="00E75F57">
        <w:trPr>
          <w:trHeight w:val="25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spacing w:line="235" w:lineRule="exact"/>
              <w:ind w:left="299" w:right="250"/>
            </w:pPr>
            <w:r>
              <w:t>Вт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33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430" w:right="402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306" w:right="273"/>
            </w:pPr>
            <w:r>
              <w:t>19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298" w:right="269"/>
            </w:pPr>
            <w: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right="323"/>
              <w:jc w:val="righ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5" w:lineRule="exact"/>
              <w:ind w:left="258" w:right="224"/>
            </w:pPr>
            <w: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304" w:right="243"/>
            </w:pPr>
            <w:r>
              <w:t>17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196" w:right="157"/>
            </w:pPr>
            <w: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300" w:right="260"/>
            </w:pPr>
            <w:r>
              <w:t>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49"/>
            </w:pPr>
            <w: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333"/>
              <w:jc w:val="left"/>
            </w:pPr>
            <w:r>
              <w:t>14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5" w:lineRule="exact"/>
              <w:ind w:left="242" w:right="183"/>
            </w:pPr>
            <w: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right="261"/>
              <w:jc w:val="right"/>
            </w:pPr>
            <w:r>
              <w:t>28</w:t>
            </w:r>
          </w:p>
        </w:tc>
      </w:tr>
      <w:tr w:rsidR="00E75F57" w:rsidTr="00E75F57">
        <w:trPr>
          <w:trHeight w:val="25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ind w:left="299" w:right="255"/>
            </w:pPr>
            <w:r>
              <w:t>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"/>
            </w:pPr>
            <w: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30" w:right="402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6" w:right="273"/>
            </w:pPr>
            <w: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98" w:right="269"/>
            </w:pPr>
            <w: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323"/>
              <w:jc w:val="right"/>
            </w:pPr>
            <w: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58" w:right="224"/>
            </w:pPr>
            <w:r>
              <w:t>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4" w:right="243"/>
            </w:pPr>
            <w:r>
              <w:t>18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156" w:right="157"/>
            </w:pPr>
            <w: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54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9"/>
            </w:pPr>
            <w: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3"/>
              <w:jc w:val="left"/>
            </w:pPr>
            <w: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42" w:right="183"/>
            </w:pPr>
            <w:r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230"/>
              <w:jc w:val="right"/>
            </w:pPr>
            <w:r>
              <w:t>29</w:t>
            </w:r>
          </w:p>
        </w:tc>
      </w:tr>
      <w:tr w:rsidR="00E75F57" w:rsidTr="00E75F57">
        <w:trPr>
          <w:trHeight w:val="25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spacing w:line="234" w:lineRule="exact"/>
              <w:ind w:left="299" w:right="251"/>
            </w:pPr>
            <w:r>
              <w:t>Чт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3"/>
            </w:pPr>
            <w: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430" w:right="402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06" w:right="273"/>
            </w:pPr>
            <w:r>
              <w:t>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298" w:right="269"/>
            </w:pPr>
            <w: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right="323"/>
              <w:jc w:val="right"/>
            </w:pPr>
            <w: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left="258" w:right="224"/>
            </w:pPr>
            <w: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04" w:right="243"/>
            </w:pPr>
            <w:r>
              <w:t>19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56" w:right="157"/>
            </w:pPr>
            <w: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54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49"/>
            </w:pPr>
            <w: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33"/>
              <w:jc w:val="left"/>
            </w:pPr>
            <w: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left="242" w:right="183"/>
            </w:pPr>
            <w: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right="230"/>
              <w:jc w:val="right"/>
            </w:pPr>
            <w:r>
              <w:t>30</w:t>
            </w:r>
          </w:p>
        </w:tc>
      </w:tr>
      <w:tr w:rsidR="00E75F57" w:rsidTr="00E75F57">
        <w:trPr>
          <w:trHeight w:val="25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spacing w:line="234" w:lineRule="exact"/>
              <w:ind w:left="299" w:right="253"/>
            </w:pPr>
            <w:r>
              <w:t>Пт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46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3"/>
            </w:pPr>
            <w: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430" w:right="402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06" w:right="273"/>
            </w:pPr>
            <w:r>
              <w:t>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298" w:right="269"/>
            </w:pPr>
            <w:r>
              <w:t>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right="323"/>
              <w:jc w:val="right"/>
            </w:pPr>
            <w: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left="258" w:right="224"/>
            </w:pPr>
            <w:r>
              <w:t>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04" w:right="243"/>
            </w:pPr>
            <w: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56" w:right="157"/>
            </w:pPr>
            <w: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54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88" w:right="335"/>
            </w:pPr>
            <w: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33"/>
              <w:jc w:val="left"/>
            </w:pPr>
            <w: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left="242" w:right="183"/>
            </w:pPr>
            <w: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E75F57" w:rsidTr="00E75F57">
        <w:trPr>
          <w:trHeight w:val="25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ind w:left="299" w:right="253"/>
            </w:pPr>
            <w:r>
              <w:t>Сб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6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"/>
            </w:pPr>
            <w: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30" w:right="402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6" w:right="273"/>
            </w:pPr>
            <w:r>
              <w:t>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98" w:right="269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323"/>
              <w:jc w:val="right"/>
            </w:pPr>
            <w: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58" w:right="224"/>
            </w:pPr>
            <w: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4" w:right="243"/>
            </w:pPr>
            <w:r>
              <w:t>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26" w:right="86"/>
            </w:pPr>
            <w: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54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88" w:right="335"/>
            </w:pPr>
            <w:r>
              <w:t>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3"/>
              <w:jc w:val="left"/>
            </w:pPr>
            <w:r>
              <w:t>18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42" w:right="183"/>
            </w:pPr>
            <w:r>
              <w:t>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E75F57" w:rsidTr="00E75F57">
        <w:trPr>
          <w:trHeight w:val="25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spacing w:line="234" w:lineRule="exact"/>
              <w:ind w:left="299" w:right="253"/>
            </w:pPr>
            <w:r>
              <w:t>Вс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46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306" w:right="273"/>
            </w:pPr>
            <w: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430" w:right="402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306" w:right="273"/>
            </w:pPr>
            <w:r>
              <w:t>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right="294"/>
              <w:jc w:val="right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right="323"/>
              <w:jc w:val="right"/>
            </w:pPr>
            <w: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left="258" w:right="224"/>
            </w:pPr>
            <w: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304" w:right="243"/>
            </w:pPr>
            <w:r>
              <w:t>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226" w:right="86"/>
            </w:pPr>
            <w: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54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388" w:right="335"/>
            </w:pPr>
            <w: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left="333"/>
              <w:jc w:val="left"/>
            </w:pPr>
            <w:r>
              <w:t>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left="242" w:right="183"/>
            </w:pPr>
            <w: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E75F57" w:rsidTr="00E75F57">
        <w:trPr>
          <w:trHeight w:val="25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before="2" w:line="230" w:lineRule="exact"/>
              <w:ind w:left="3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before="2" w:line="230" w:lineRule="exact"/>
              <w:ind w:left="2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before="2" w:line="230" w:lineRule="exact"/>
              <w:ind w:left="3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before="2" w:line="230" w:lineRule="exact"/>
              <w:ind w:right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before="2" w:line="230" w:lineRule="exact"/>
              <w:ind w:right="29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before="2" w:line="230" w:lineRule="exact"/>
              <w:ind w:right="32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before="2" w:line="230" w:lineRule="exact"/>
              <w:ind w:right="4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before="2" w:line="230" w:lineRule="exact"/>
              <w:ind w:left="1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before="2" w:line="230" w:lineRule="exact"/>
              <w:ind w:left="5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before="2" w:line="230" w:lineRule="exact"/>
              <w:ind w:left="5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before="2" w:line="230" w:lineRule="exact"/>
              <w:ind w:left="333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before="2" w:line="230" w:lineRule="exact"/>
              <w:ind w:right="23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75F57" w:rsidTr="00E75F57">
        <w:trPr>
          <w:trHeight w:val="25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719" w:right="1716"/>
            </w:pPr>
            <w:r>
              <w:t>Декабрь</w:t>
            </w:r>
          </w:p>
        </w:tc>
        <w:tc>
          <w:tcPr>
            <w:tcW w:w="3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418" w:right="1421"/>
            </w:pPr>
            <w:r>
              <w:t>Январь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694" w:right="1695"/>
            </w:pPr>
            <w:r>
              <w:t>Февраль</w:t>
            </w:r>
          </w:p>
        </w:tc>
      </w:tr>
      <w:tr w:rsidR="00E75F57" w:rsidTr="00E75F57">
        <w:trPr>
          <w:trHeight w:val="25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ind w:left="299" w:right="255"/>
            </w:pPr>
            <w:r>
              <w:t>Пн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30" w:right="402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6" w:right="273"/>
            </w:pPr>
            <w:r>
              <w:t>18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98" w:right="269"/>
            </w:pPr>
            <w:r>
              <w:t>25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43"/>
              <w:jc w:val="left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323"/>
              <w:jc w:val="right"/>
            </w:pPr>
            <w: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58" w:right="224"/>
            </w:pPr>
            <w: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4" w:right="243"/>
            </w:pPr>
            <w:r>
              <w:t>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177" w:right="157"/>
            </w:pPr>
            <w: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9"/>
            </w:pPr>
            <w: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3"/>
              <w:jc w:val="left"/>
            </w:pPr>
            <w:r>
              <w:t>12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22" w:right="187"/>
            </w:pPr>
            <w:r>
              <w:t>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261"/>
              <w:jc w:val="right"/>
            </w:pPr>
            <w:r>
              <w:t>26</w:t>
            </w:r>
          </w:p>
        </w:tc>
      </w:tr>
      <w:tr w:rsidR="00E75F57" w:rsidTr="00E75F57">
        <w:trPr>
          <w:trHeight w:val="25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ind w:left="299" w:right="250"/>
            </w:pPr>
            <w:r>
              <w:t>Вт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30" w:right="402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6" w:right="273"/>
            </w:pPr>
            <w:r>
              <w:t>19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98" w:right="269"/>
            </w:pPr>
            <w: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43"/>
              <w:jc w:val="left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323"/>
              <w:jc w:val="right"/>
            </w:pPr>
            <w: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58" w:right="224"/>
            </w:pPr>
            <w:r>
              <w:t>16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4" w:right="243"/>
            </w:pPr>
            <w:r>
              <w:t>23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177" w:right="157"/>
            </w:pPr>
            <w: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9"/>
            </w:pPr>
            <w: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3"/>
              <w:jc w:val="left"/>
            </w:pPr>
            <w: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22" w:right="187"/>
            </w:pPr>
            <w: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261"/>
              <w:jc w:val="right"/>
            </w:pPr>
            <w:r>
              <w:t>27</w:t>
            </w:r>
          </w:p>
        </w:tc>
      </w:tr>
      <w:tr w:rsidR="00E75F57" w:rsidTr="00E75F57">
        <w:trPr>
          <w:trHeight w:val="251"/>
        </w:trPr>
        <w:tc>
          <w:tcPr>
            <w:tcW w:w="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ind w:left="299" w:right="255"/>
            </w:pPr>
            <w:r>
              <w:t>Ср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"/>
            </w:pPr>
            <w: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30" w:right="402"/>
            </w:pPr>
            <w: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6" w:right="273"/>
            </w:pPr>
            <w:r>
              <w:t>20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98" w:right="269"/>
            </w:pPr>
            <w:r>
              <w:t>27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43"/>
              <w:jc w:val="left"/>
            </w:pPr>
            <w: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284"/>
              <w:jc w:val="right"/>
            </w:pPr>
            <w:r>
              <w:t>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58" w:right="224"/>
            </w:pPr>
            <w:r>
              <w:t>17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4" w:right="243"/>
            </w:pPr>
            <w:r>
              <w:t>24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177" w:right="157"/>
            </w:pPr>
            <w:r>
              <w:t>31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9"/>
            </w:pPr>
            <w: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3"/>
              <w:jc w:val="left"/>
            </w:pPr>
            <w:r>
              <w:t>14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22" w:right="187"/>
            </w:pPr>
            <w: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261"/>
              <w:jc w:val="right"/>
            </w:pPr>
            <w:r>
              <w:t>28</w:t>
            </w:r>
          </w:p>
        </w:tc>
      </w:tr>
      <w:tr w:rsidR="00E75F57" w:rsidTr="00E75F57">
        <w:trPr>
          <w:trHeight w:val="25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ind w:left="299" w:right="251"/>
            </w:pPr>
            <w:r>
              <w:t>Чт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"/>
            </w:pPr>
            <w: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30" w:right="402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6" w:right="273"/>
            </w:pPr>
            <w:r>
              <w:t>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98" w:right="269"/>
            </w:pPr>
            <w: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43"/>
              <w:jc w:val="left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284"/>
              <w:jc w:val="right"/>
            </w:pPr>
            <w: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58" w:right="224"/>
            </w:pPr>
            <w:r>
              <w:t>18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4" w:right="243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131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9"/>
            </w:pPr>
            <w: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3"/>
              <w:jc w:val="left"/>
            </w:pPr>
            <w: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22" w:right="187"/>
            </w:pPr>
            <w:r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261"/>
              <w:jc w:val="right"/>
            </w:pPr>
            <w:r>
              <w:t>29</w:t>
            </w:r>
          </w:p>
        </w:tc>
      </w:tr>
      <w:tr w:rsidR="00E75F57" w:rsidTr="00E75F57">
        <w:trPr>
          <w:trHeight w:val="25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spacing w:line="234" w:lineRule="exact"/>
              <w:ind w:left="299" w:right="253"/>
            </w:pPr>
            <w:r>
              <w:t>Пт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46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3"/>
            </w:pPr>
            <w: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430" w:right="402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06" w:right="273"/>
            </w:pPr>
            <w:r>
              <w:t>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298" w:right="269"/>
            </w:pPr>
            <w:r>
              <w:t>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left="240"/>
              <w:jc w:val="left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right="284"/>
              <w:jc w:val="right"/>
            </w:pPr>
            <w: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258" w:right="224"/>
            </w:pPr>
            <w:r>
              <w:t>19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04" w:right="243"/>
            </w:pPr>
            <w:r>
              <w:t>26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31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49"/>
            </w:pPr>
            <w: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33"/>
              <w:jc w:val="left"/>
            </w:pPr>
            <w: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left="222" w:right="187"/>
            </w:pPr>
            <w: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E75F57" w:rsidTr="00E75F57">
        <w:trPr>
          <w:trHeight w:val="25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ind w:left="299" w:right="253"/>
            </w:pPr>
            <w:r>
              <w:t>Сб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6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"/>
            </w:pPr>
            <w: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30" w:right="402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6" w:right="273"/>
            </w:pPr>
            <w:r>
              <w:t>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89" w:right="279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40"/>
              <w:jc w:val="left"/>
            </w:pPr>
            <w: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284"/>
              <w:jc w:val="right"/>
            </w:pPr>
            <w: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58" w:right="224"/>
            </w:pPr>
            <w: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4" w:right="243"/>
            </w:pPr>
            <w:r>
              <w:t>27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131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88" w:right="335"/>
            </w:pPr>
            <w: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6"/>
              <w:jc w:val="left"/>
            </w:pPr>
            <w: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left="222" w:right="187"/>
            </w:pPr>
            <w: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E75F57" w:rsidTr="00E75F57">
        <w:trPr>
          <w:trHeight w:val="25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spacing w:line="234" w:lineRule="exact"/>
              <w:ind w:left="299" w:right="253"/>
            </w:pPr>
            <w:r>
              <w:t>Вс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46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306" w:right="273"/>
            </w:pPr>
            <w: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430" w:right="402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306" w:right="273"/>
            </w:pPr>
            <w:r>
              <w:t>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left="289" w:right="279"/>
            </w:pPr>
            <w:r>
              <w:t>31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left="240"/>
              <w:jc w:val="left"/>
            </w:pPr>
            <w: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right="284"/>
              <w:jc w:val="right"/>
            </w:pPr>
            <w: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258" w:right="224"/>
            </w:pPr>
            <w:r>
              <w:t>21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304" w:right="243"/>
            </w:pPr>
            <w:r>
              <w:t>28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131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388" w:right="335"/>
            </w:pPr>
            <w:r>
              <w:t>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left="336"/>
              <w:jc w:val="left"/>
            </w:pPr>
            <w:r>
              <w:t>18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left="222" w:right="187"/>
            </w:pPr>
            <w:r>
              <w:t>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E75F57" w:rsidTr="00E75F57">
        <w:trPr>
          <w:trHeight w:val="25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1" w:lineRule="exact"/>
              <w:ind w:left="242" w:right="196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1" w:lineRule="exact"/>
              <w:ind w:left="306" w:right="27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1" w:lineRule="exact"/>
              <w:ind w:left="430" w:right="40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1" w:lineRule="exact"/>
              <w:ind w:left="306" w:right="27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1" w:lineRule="exact"/>
              <w:ind w:left="289" w:right="27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1" w:lineRule="exact"/>
              <w:ind w:right="284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1" w:lineRule="exact"/>
              <w:ind w:left="259" w:right="224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1" w:lineRule="exact"/>
              <w:ind w:left="304" w:right="24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1" w:lineRule="exact"/>
              <w:ind w:left="163" w:right="15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1" w:lineRule="exact"/>
              <w:ind w:left="290" w:right="269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1" w:lineRule="exact"/>
              <w:ind w:left="388" w:right="33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1" w:lineRule="exact"/>
              <w:ind w:left="281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1" w:lineRule="exact"/>
              <w:ind w:right="261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75F57" w:rsidTr="00E75F57">
        <w:trPr>
          <w:trHeight w:val="25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719" w:right="1713"/>
            </w:pPr>
            <w:r>
              <w:t>Март</w:t>
            </w:r>
          </w:p>
        </w:tc>
        <w:tc>
          <w:tcPr>
            <w:tcW w:w="3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420" w:right="1421"/>
            </w:pPr>
            <w:r>
              <w:t>Апрель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01"/>
              <w:jc w:val="left"/>
            </w:pPr>
            <w:r>
              <w:t>Май</w:t>
            </w:r>
          </w:p>
        </w:tc>
      </w:tr>
      <w:tr w:rsidR="00E75F57" w:rsidTr="00E75F57">
        <w:trPr>
          <w:trHeight w:val="25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spacing w:line="234" w:lineRule="exact"/>
              <w:ind w:left="299" w:right="255"/>
            </w:pPr>
            <w:r>
              <w:t>Пн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3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430" w:right="402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06" w:right="273"/>
            </w:pPr>
            <w:r>
              <w:t>18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298" w:right="269"/>
            </w:pPr>
            <w:r>
              <w:t>25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right="294"/>
              <w:jc w:val="right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right="296"/>
              <w:jc w:val="right"/>
            </w:pPr>
            <w: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258" w:right="224"/>
            </w:pPr>
            <w: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04" w:right="243"/>
            </w:pPr>
            <w:r>
              <w:t>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87" w:right="157"/>
            </w:pPr>
            <w: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49"/>
            </w:pPr>
            <w: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33"/>
              <w:jc w:val="left"/>
            </w:pPr>
            <w: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242" w:right="183"/>
            </w:pPr>
            <w: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99"/>
              <w:jc w:val="left"/>
            </w:pPr>
            <w:r>
              <w:t>27</w:t>
            </w:r>
          </w:p>
        </w:tc>
      </w:tr>
      <w:tr w:rsidR="00E75F57" w:rsidTr="00E75F57">
        <w:trPr>
          <w:trHeight w:val="25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ind w:left="299" w:right="250"/>
            </w:pPr>
            <w:r>
              <w:t>Вт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30" w:right="402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6" w:right="273"/>
            </w:pPr>
            <w:r>
              <w:t>19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98" w:right="269"/>
            </w:pPr>
            <w: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294"/>
              <w:jc w:val="right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right="296"/>
              <w:jc w:val="right"/>
            </w:pPr>
            <w: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58" w:right="224"/>
            </w:pPr>
            <w:r>
              <w:t>16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4" w:right="243"/>
            </w:pPr>
            <w:r>
              <w:t>23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187" w:right="157"/>
            </w:pPr>
            <w: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9"/>
            </w:pPr>
            <w: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3"/>
              <w:jc w:val="left"/>
            </w:pPr>
            <w:r>
              <w:t>14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42" w:right="183"/>
            </w:pPr>
            <w: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99"/>
              <w:jc w:val="left"/>
            </w:pPr>
            <w:r>
              <w:t>28</w:t>
            </w:r>
          </w:p>
        </w:tc>
      </w:tr>
      <w:tr w:rsidR="00E75F57" w:rsidTr="00E75F57">
        <w:trPr>
          <w:trHeight w:val="25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spacing w:line="235" w:lineRule="exact"/>
              <w:ind w:left="299" w:right="255"/>
            </w:pPr>
            <w:r>
              <w:t>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33"/>
            </w:pPr>
            <w: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430" w:right="402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306" w:right="273"/>
            </w:pPr>
            <w: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298" w:right="269"/>
            </w:pPr>
            <w: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right="294"/>
              <w:jc w:val="right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5" w:lineRule="exact"/>
              <w:ind w:right="255"/>
              <w:jc w:val="right"/>
            </w:pPr>
            <w: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258" w:right="224"/>
            </w:pPr>
            <w: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304" w:right="243"/>
            </w:pPr>
            <w:r>
              <w:t>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145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49"/>
            </w:pPr>
            <w: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333"/>
              <w:jc w:val="left"/>
            </w:pPr>
            <w: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242" w:right="183"/>
            </w:pPr>
            <w:r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5" w:lineRule="exact"/>
              <w:ind w:left="99"/>
              <w:jc w:val="left"/>
            </w:pPr>
            <w:r>
              <w:t>29</w:t>
            </w:r>
          </w:p>
        </w:tc>
      </w:tr>
      <w:tr w:rsidR="00E75F57" w:rsidTr="00E75F57">
        <w:trPr>
          <w:trHeight w:val="25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ind w:left="299" w:right="251"/>
            </w:pPr>
            <w:r>
              <w:t>Чт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"/>
            </w:pPr>
            <w: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30" w:right="402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6" w:right="273"/>
            </w:pPr>
            <w:r>
              <w:t>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98" w:right="269"/>
            </w:pPr>
            <w: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294"/>
              <w:jc w:val="right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right="255"/>
              <w:jc w:val="right"/>
            </w:pPr>
            <w: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58" w:right="224"/>
            </w:pPr>
            <w:r>
              <w:t>18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4" w:right="243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145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9"/>
            </w:pPr>
            <w: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3"/>
              <w:jc w:val="left"/>
            </w:pPr>
            <w: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42" w:right="183"/>
            </w:pPr>
            <w: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99"/>
              <w:jc w:val="left"/>
            </w:pPr>
            <w:r>
              <w:t>30</w:t>
            </w:r>
          </w:p>
        </w:tc>
      </w:tr>
      <w:tr w:rsidR="00E75F57" w:rsidTr="00E75F57">
        <w:trPr>
          <w:trHeight w:val="25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spacing w:line="234" w:lineRule="exact"/>
              <w:ind w:left="299" w:right="253"/>
            </w:pPr>
            <w:r>
              <w:t>Пт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46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3"/>
            </w:pPr>
            <w: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430" w:right="402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06" w:right="273"/>
            </w:pPr>
            <w:r>
              <w:t>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298" w:right="269"/>
            </w:pPr>
            <w:r>
              <w:t>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right="294"/>
              <w:jc w:val="right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right="255"/>
              <w:jc w:val="right"/>
            </w:pPr>
            <w: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258" w:right="224"/>
            </w:pPr>
            <w:r>
              <w:t>19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04" w:right="243"/>
            </w:pPr>
            <w:r>
              <w:t>26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145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88" w:right="335"/>
            </w:pPr>
            <w: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333"/>
              <w:jc w:val="left"/>
            </w:pPr>
            <w: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242" w:right="168"/>
            </w:pPr>
            <w: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34" w:lineRule="exact"/>
              <w:ind w:left="99"/>
              <w:jc w:val="left"/>
            </w:pPr>
            <w:r>
              <w:t>31</w:t>
            </w:r>
          </w:p>
        </w:tc>
      </w:tr>
      <w:tr w:rsidR="00E75F57" w:rsidTr="00E75F57">
        <w:trPr>
          <w:trHeight w:val="25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ind w:left="299" w:right="253"/>
            </w:pPr>
            <w:r>
              <w:t>Сб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6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"/>
            </w:pPr>
            <w: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430" w:right="402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6" w:right="273"/>
            </w:pPr>
            <w:r>
              <w:t>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98" w:right="269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right="306"/>
              <w:jc w:val="right"/>
            </w:pPr>
            <w: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ind w:right="255"/>
              <w:jc w:val="right"/>
            </w:pPr>
            <w: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58" w:right="224"/>
            </w:pPr>
            <w: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04" w:right="243"/>
            </w:pPr>
            <w:r>
              <w:t>27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145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88" w:right="335"/>
            </w:pPr>
            <w:r>
              <w:t>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333"/>
              <w:jc w:val="left"/>
            </w:pPr>
            <w:r>
              <w:t>18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ind w:left="242" w:right="183"/>
            </w:pPr>
            <w:r>
              <w:t>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E75F57" w:rsidTr="00E75F57">
        <w:trPr>
          <w:trHeight w:val="25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57" w:rsidRDefault="00E75F57">
            <w:pPr>
              <w:pStyle w:val="TableParagraph"/>
              <w:spacing w:line="234" w:lineRule="exact"/>
              <w:ind w:left="299" w:right="253"/>
            </w:pPr>
            <w:r>
              <w:t>Вс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46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306" w:right="273"/>
            </w:pPr>
            <w: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430" w:right="402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306" w:right="273"/>
            </w:pPr>
            <w:r>
              <w:t>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298" w:right="269"/>
            </w:pPr>
            <w:r>
              <w:t>31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right="306"/>
              <w:jc w:val="right"/>
            </w:pPr>
            <w: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E75F57" w:rsidRDefault="00E75F57">
            <w:pPr>
              <w:pStyle w:val="TableParagraph"/>
              <w:spacing w:line="234" w:lineRule="exact"/>
              <w:ind w:right="255"/>
              <w:jc w:val="right"/>
            </w:pPr>
            <w: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258" w:right="224"/>
            </w:pPr>
            <w:r>
              <w:t>21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304" w:right="243"/>
            </w:pPr>
            <w:r>
              <w:t>28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145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388" w:right="335"/>
            </w:pPr>
            <w: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333"/>
              <w:jc w:val="left"/>
            </w:pPr>
            <w:r>
              <w:t>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E75F57" w:rsidRDefault="00E75F57">
            <w:pPr>
              <w:pStyle w:val="TableParagraph"/>
              <w:spacing w:line="234" w:lineRule="exact"/>
              <w:ind w:left="242" w:right="183"/>
            </w:pPr>
            <w: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E75F57" w:rsidTr="00E75F57">
        <w:trPr>
          <w:trHeight w:val="25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242" w:right="196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306" w:right="273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430" w:right="402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306" w:right="273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298" w:right="269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260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259" w:right="224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304" w:right="243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163" w:right="15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300" w:right="26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388" w:right="335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333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242" w:right="183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E75F57" w:rsidRDefault="00E75F57">
            <w:pPr>
              <w:pStyle w:val="TableParagraph"/>
              <w:spacing w:line="234" w:lineRule="exact"/>
              <w:ind w:left="99"/>
              <w:jc w:val="left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75F57" w:rsidRDefault="00E75F57" w:rsidP="00E75F57">
      <w:pPr>
        <w:sectPr w:rsidR="00E75F57">
          <w:pgSz w:w="16840" w:h="11900" w:orient="landscape"/>
          <w:pgMar w:top="780" w:right="1040" w:bottom="280" w:left="1040" w:header="720" w:footer="720" w:gutter="0"/>
          <w:cols w:space="720"/>
        </w:sectPr>
      </w:pP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808"/>
        <w:gridCol w:w="7916"/>
      </w:tblGrid>
      <w:tr w:rsidR="00E75F57" w:rsidTr="00E75F57">
        <w:trPr>
          <w:trHeight w:val="275"/>
        </w:trPr>
        <w:tc>
          <w:tcPr>
            <w:tcW w:w="1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E75F57" w:rsidTr="00E75F57">
        <w:trPr>
          <w:trHeight w:val="27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2134" w:right="2130"/>
              <w:rPr>
                <w:sz w:val="24"/>
              </w:rPr>
            </w:pPr>
            <w:bookmarkStart w:id="0" w:name="3"/>
            <w:bookmarkEnd w:id="0"/>
            <w:r>
              <w:rPr>
                <w:sz w:val="24"/>
              </w:rPr>
              <w:t>Периоды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2525" w:right="252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E75F57" w:rsidTr="00E75F57">
        <w:trPr>
          <w:trHeight w:val="27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8" w:lineRule="exact"/>
              <w:ind w:left="528" w:right="4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8" w:lineRule="exact"/>
              <w:ind w:left="899" w:right="8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8" w:lineRule="exact"/>
              <w:ind w:left="2925" w:right="2525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07.10.2023</w:t>
            </w:r>
          </w:p>
        </w:tc>
      </w:tr>
      <w:tr w:rsidR="00E75F57" w:rsidTr="00E75F57">
        <w:trPr>
          <w:trHeight w:val="263"/>
        </w:trPr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44" w:lineRule="exact"/>
              <w:ind w:left="528" w:right="493"/>
              <w:rPr>
                <w:sz w:val="24"/>
              </w:rPr>
            </w:pPr>
            <w:r>
              <w:rPr>
                <w:sz w:val="24"/>
              </w:rPr>
              <w:t>(01.09.2023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9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каникулы</w:t>
            </w:r>
          </w:p>
        </w:tc>
        <w:tc>
          <w:tcPr>
            <w:tcW w:w="7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right="1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08.10.2023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15.10.2023</w:t>
            </w:r>
          </w:p>
        </w:tc>
      </w:tr>
      <w:tr w:rsidR="00E75F57" w:rsidTr="00E75F57">
        <w:trPr>
          <w:trHeight w:val="266"/>
        </w:trPr>
        <w:tc>
          <w:tcPr>
            <w:tcW w:w="24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66" w:lineRule="exact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26.11.2023)</w:t>
            </w: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57" w:rsidRDefault="00E75F57">
            <w:pPr>
              <w:rPr>
                <w:i/>
                <w:szCs w:val="22"/>
                <w:lang w:eastAsia="en-US"/>
              </w:rPr>
            </w:pPr>
          </w:p>
        </w:tc>
        <w:tc>
          <w:tcPr>
            <w:tcW w:w="7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57" w:rsidRDefault="00E75F57">
            <w:pPr>
              <w:rPr>
                <w:i/>
                <w:szCs w:val="22"/>
                <w:lang w:eastAsia="en-US"/>
              </w:rPr>
            </w:pPr>
          </w:p>
        </w:tc>
      </w:tr>
      <w:tr w:rsidR="00E75F57" w:rsidTr="00E75F57">
        <w:trPr>
          <w:trHeight w:val="275"/>
        </w:trPr>
        <w:tc>
          <w:tcPr>
            <w:tcW w:w="131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F57" w:rsidRDefault="00E75F57">
            <w:pPr>
              <w:rPr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899" w:right="89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2954" w:right="2497"/>
              <w:rPr>
                <w:sz w:val="24"/>
              </w:rPr>
            </w:pPr>
            <w:r>
              <w:rPr>
                <w:sz w:val="24"/>
              </w:rPr>
              <w:t>16.10.2023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18.11.2023</w:t>
            </w:r>
          </w:p>
        </w:tc>
      </w:tr>
      <w:tr w:rsidR="00E75F57" w:rsidTr="00E75F57">
        <w:trPr>
          <w:trHeight w:val="275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901" w:right="899"/>
              <w:rPr>
                <w:i/>
                <w:sz w:val="24"/>
              </w:rPr>
            </w:pPr>
            <w:r>
              <w:rPr>
                <w:i/>
                <w:sz w:val="24"/>
              </w:rPr>
              <w:t>каникулы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right="1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19.11.2023-26.11.2023</w:t>
            </w:r>
          </w:p>
        </w:tc>
      </w:tr>
      <w:tr w:rsidR="00E75F57" w:rsidTr="00E75F57">
        <w:trPr>
          <w:trHeight w:val="27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5F57" w:rsidRDefault="00E75F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899" w:right="89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3067"/>
              <w:jc w:val="left"/>
              <w:rPr>
                <w:sz w:val="24"/>
              </w:rPr>
            </w:pPr>
            <w:r>
              <w:rPr>
                <w:sz w:val="24"/>
              </w:rPr>
              <w:t>27.11.2023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30.12.2023</w:t>
            </w:r>
          </w:p>
        </w:tc>
      </w:tr>
      <w:tr w:rsidR="00E75F57" w:rsidTr="00E75F57">
        <w:trPr>
          <w:trHeight w:val="262"/>
        </w:trPr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43" w:lineRule="exact"/>
              <w:ind w:left="528" w:right="49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9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каникулы</w:t>
            </w:r>
          </w:p>
        </w:tc>
        <w:tc>
          <w:tcPr>
            <w:tcW w:w="7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right="10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31.12.2023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07.01.2024</w:t>
            </w:r>
          </w:p>
        </w:tc>
      </w:tr>
      <w:tr w:rsidR="00E75F57" w:rsidTr="00E75F57">
        <w:trPr>
          <w:trHeight w:val="246"/>
        </w:trPr>
        <w:tc>
          <w:tcPr>
            <w:tcW w:w="24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46" w:lineRule="exact"/>
              <w:ind w:left="562"/>
              <w:jc w:val="left"/>
              <w:rPr>
                <w:sz w:val="24"/>
              </w:rPr>
            </w:pPr>
            <w:r>
              <w:rPr>
                <w:sz w:val="24"/>
              </w:rPr>
              <w:t>(27.11.2023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57" w:rsidRDefault="00E75F57">
            <w:pPr>
              <w:rPr>
                <w:i/>
                <w:szCs w:val="22"/>
                <w:lang w:eastAsia="en-US"/>
              </w:rPr>
            </w:pPr>
          </w:p>
        </w:tc>
        <w:tc>
          <w:tcPr>
            <w:tcW w:w="7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57" w:rsidRDefault="00E75F57">
            <w:pPr>
              <w:rPr>
                <w:i/>
                <w:szCs w:val="22"/>
                <w:lang w:eastAsia="en-US"/>
              </w:rPr>
            </w:pPr>
          </w:p>
        </w:tc>
      </w:tr>
      <w:tr w:rsidR="00E75F57" w:rsidTr="00E75F57">
        <w:trPr>
          <w:trHeight w:val="276"/>
        </w:trPr>
        <w:tc>
          <w:tcPr>
            <w:tcW w:w="131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F57" w:rsidRDefault="00E75F57">
            <w:pPr>
              <w:rPr>
                <w:szCs w:val="22"/>
                <w:lang w:eastAsia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8" w:lineRule="exact"/>
              <w:ind w:left="899" w:right="89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7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8" w:lineRule="exact"/>
              <w:ind w:left="3067"/>
              <w:jc w:val="left"/>
              <w:rPr>
                <w:sz w:val="24"/>
              </w:rPr>
            </w:pPr>
            <w:r>
              <w:rPr>
                <w:sz w:val="24"/>
              </w:rPr>
              <w:t>08.01.2024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17.02.2024</w:t>
            </w:r>
          </w:p>
        </w:tc>
      </w:tr>
      <w:tr w:rsidR="00E75F57" w:rsidTr="00E75F57">
        <w:trPr>
          <w:trHeight w:val="266"/>
        </w:trPr>
        <w:tc>
          <w:tcPr>
            <w:tcW w:w="2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66" w:lineRule="exact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25.02.2024)</w:t>
            </w: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57" w:rsidRDefault="00E75F57">
            <w:pPr>
              <w:rPr>
                <w:szCs w:val="22"/>
                <w:lang w:eastAsia="en-US"/>
              </w:rPr>
            </w:pPr>
          </w:p>
        </w:tc>
        <w:tc>
          <w:tcPr>
            <w:tcW w:w="7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57" w:rsidRDefault="00E75F57">
            <w:pPr>
              <w:rPr>
                <w:szCs w:val="22"/>
                <w:lang w:eastAsia="en-US"/>
              </w:rPr>
            </w:pPr>
          </w:p>
        </w:tc>
      </w:tr>
      <w:tr w:rsidR="00E75F57" w:rsidTr="00E75F57">
        <w:trPr>
          <w:trHeight w:val="276"/>
        </w:trPr>
        <w:tc>
          <w:tcPr>
            <w:tcW w:w="1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57" w:rsidRDefault="00E75F57">
            <w:pPr>
              <w:rPr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901" w:right="899"/>
              <w:rPr>
                <w:i/>
                <w:sz w:val="24"/>
              </w:rPr>
            </w:pPr>
            <w:r>
              <w:rPr>
                <w:i/>
                <w:sz w:val="24"/>
              </w:rPr>
              <w:t>каникулы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right="1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18.02.2024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25.02.2024</w:t>
            </w:r>
          </w:p>
        </w:tc>
      </w:tr>
      <w:tr w:rsidR="00E75F57" w:rsidTr="00E75F57">
        <w:trPr>
          <w:trHeight w:val="27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512" w:right="5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899" w:right="89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3072"/>
              <w:jc w:val="left"/>
              <w:rPr>
                <w:sz w:val="24"/>
              </w:rPr>
            </w:pPr>
            <w:r>
              <w:rPr>
                <w:sz w:val="24"/>
              </w:rPr>
              <w:t>26.02.2024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06.04.2024</w:t>
            </w:r>
          </w:p>
        </w:tc>
      </w:tr>
      <w:tr w:rsidR="00E75F57" w:rsidTr="00E75F57">
        <w:trPr>
          <w:trHeight w:val="262"/>
        </w:trPr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42" w:lineRule="exact"/>
              <w:ind w:left="513" w:right="507"/>
              <w:rPr>
                <w:sz w:val="24"/>
              </w:rPr>
            </w:pPr>
            <w:r>
              <w:rPr>
                <w:sz w:val="24"/>
              </w:rPr>
              <w:t>(26.02.2024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902"/>
              <w:jc w:val="lef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7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right="10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07.04.2024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14.04.2024</w:t>
            </w:r>
          </w:p>
        </w:tc>
      </w:tr>
      <w:tr w:rsidR="00E75F57" w:rsidTr="00E75F57">
        <w:trPr>
          <w:trHeight w:val="266"/>
        </w:trPr>
        <w:tc>
          <w:tcPr>
            <w:tcW w:w="2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66" w:lineRule="exact"/>
              <w:ind w:left="636"/>
              <w:jc w:val="left"/>
              <w:rPr>
                <w:sz w:val="24"/>
              </w:rPr>
            </w:pPr>
            <w:r>
              <w:rPr>
                <w:sz w:val="24"/>
              </w:rPr>
              <w:t>31.05.2024)</w:t>
            </w: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57" w:rsidRDefault="00E75F57">
            <w:pPr>
              <w:rPr>
                <w:szCs w:val="22"/>
                <w:lang w:eastAsia="en-US"/>
              </w:rPr>
            </w:pPr>
          </w:p>
        </w:tc>
        <w:tc>
          <w:tcPr>
            <w:tcW w:w="7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57" w:rsidRDefault="00E75F57">
            <w:pPr>
              <w:rPr>
                <w:i/>
                <w:szCs w:val="22"/>
                <w:lang w:eastAsia="en-US"/>
              </w:rPr>
            </w:pPr>
          </w:p>
        </w:tc>
      </w:tr>
      <w:tr w:rsidR="00E75F57" w:rsidTr="00E75F57">
        <w:trPr>
          <w:trHeight w:val="275"/>
        </w:trPr>
        <w:tc>
          <w:tcPr>
            <w:tcW w:w="1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57" w:rsidRDefault="00E75F57">
            <w:pPr>
              <w:rPr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899" w:right="89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2268"/>
              <w:jc w:val="left"/>
              <w:rPr>
                <w:sz w:val="24"/>
              </w:rPr>
            </w:pPr>
            <w:r>
              <w:rPr>
                <w:sz w:val="24"/>
              </w:rPr>
              <w:t>15.04.2024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</w:tr>
      <w:tr w:rsidR="00E75F57" w:rsidTr="00E75F57">
        <w:trPr>
          <w:trHeight w:val="275"/>
        </w:trPr>
        <w:tc>
          <w:tcPr>
            <w:tcW w:w="1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57" w:rsidRDefault="00E75F57">
            <w:pPr>
              <w:rPr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899" w:right="89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56" w:lineRule="exact"/>
              <w:ind w:left="2108"/>
              <w:jc w:val="left"/>
              <w:rPr>
                <w:sz w:val="24"/>
              </w:rPr>
            </w:pPr>
            <w:r>
              <w:rPr>
                <w:sz w:val="24"/>
              </w:rPr>
              <w:t>15.04.2024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</w:tr>
      <w:tr w:rsidR="00E75F57" w:rsidTr="00E75F57">
        <w:trPr>
          <w:trHeight w:val="829"/>
        </w:trPr>
        <w:tc>
          <w:tcPr>
            <w:tcW w:w="1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57" w:rsidRDefault="00E75F57">
            <w:pPr>
              <w:pStyle w:val="TableParagraph"/>
              <w:spacing w:line="240" w:lineRule="auto"/>
              <w:ind w:left="348" w:right="348"/>
              <w:rPr>
                <w:sz w:val="24"/>
              </w:rPr>
            </w:pPr>
            <w:r>
              <w:rPr>
                <w:sz w:val="24"/>
              </w:rPr>
              <w:t>Продолжительность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 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 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аттестации),</w:t>
            </w:r>
          </w:p>
          <w:p w:rsidR="00E75F57" w:rsidRDefault="00E75F57">
            <w:pPr>
              <w:pStyle w:val="TableParagraph"/>
              <w:spacing w:line="260" w:lineRule="exact"/>
              <w:ind w:left="348" w:right="28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</w:tbl>
    <w:p w:rsidR="00E75F57" w:rsidRDefault="00E75F57" w:rsidP="00E75F57">
      <w:pPr>
        <w:rPr>
          <w:sz w:val="28"/>
          <w:szCs w:val="28"/>
        </w:rPr>
      </w:pPr>
    </w:p>
    <w:p w:rsidR="00E75F57" w:rsidRDefault="00E75F57" w:rsidP="00E75F57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Летние каникулы: с 1 июня по 31 августа 2024г</w:t>
      </w:r>
    </w:p>
    <w:p w:rsidR="00E75F57" w:rsidRDefault="00E75F57" w:rsidP="00E75F57">
      <w:pPr>
        <w:sectPr w:rsidR="00E75F5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75F57" w:rsidRDefault="00E75F57" w:rsidP="00E75F57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отработки часов для выполнения программы</w:t>
      </w:r>
    </w:p>
    <w:p w:rsidR="00E75F57" w:rsidRDefault="00E75F57" w:rsidP="00E75F57">
      <w:pPr>
        <w:pStyle w:val="a7"/>
        <w:ind w:left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227"/>
        <w:gridCol w:w="1188"/>
        <w:gridCol w:w="2400"/>
        <w:gridCol w:w="1519"/>
        <w:gridCol w:w="1520"/>
      </w:tblGrid>
      <w:tr w:rsidR="00E75F57" w:rsidTr="00E75F5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 по графику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widowControl w:val="0"/>
              <w:autoSpaceDE w:val="0"/>
              <w:autoSpaceDN w:val="0"/>
              <w:adjustRightInd w:val="0"/>
              <w:spacing w:line="274" w:lineRule="exact"/>
              <w:ind w:hanging="360"/>
            </w:pPr>
            <w:r>
              <w:rPr>
                <w:b/>
                <w:sz w:val="28"/>
                <w:szCs w:val="28"/>
              </w:rPr>
              <w:t>Дата отработки и форма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widowControl w:val="0"/>
              <w:autoSpaceDE w:val="0"/>
              <w:autoSpaceDN w:val="0"/>
              <w:adjustRightInd w:val="0"/>
              <w:spacing w:line="274" w:lineRule="exact"/>
              <w:ind w:hanging="360"/>
            </w:pPr>
            <w:r>
              <w:rPr>
                <w:b/>
                <w:sz w:val="28"/>
                <w:szCs w:val="28"/>
              </w:rPr>
              <w:t>Дата отработки и форма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отработки и форма</w:t>
            </w:r>
          </w:p>
        </w:tc>
      </w:tr>
      <w:tr w:rsidR="00E75F57" w:rsidTr="00E75F5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07.10.2023(дистанц.)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11.11.2023</w:t>
            </w:r>
          </w:p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(очно)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13.01.2024</w:t>
            </w:r>
          </w:p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(очно)</w:t>
            </w:r>
          </w:p>
        </w:tc>
      </w:tr>
      <w:tr w:rsidR="00E75F57" w:rsidTr="00E75F5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04.05.2024(очно)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</w:p>
        </w:tc>
      </w:tr>
      <w:tr w:rsidR="00E75F57" w:rsidTr="00E75F5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06.04.2024</w:t>
            </w:r>
          </w:p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(дистанц.)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</w:p>
        </w:tc>
      </w:tr>
      <w:tr w:rsidR="00E75F57" w:rsidTr="00E75F5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27.04.2024 </w:t>
            </w:r>
          </w:p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(очно)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</w:p>
        </w:tc>
      </w:tr>
      <w:tr w:rsidR="00E75F57" w:rsidTr="00E75F5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02.03.2024</w:t>
            </w:r>
          </w:p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(дистанц.)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pStyle w:val="a7"/>
              <w:widowControl w:val="0"/>
              <w:autoSpaceDE w:val="0"/>
              <w:autoSpaceDN w:val="0"/>
              <w:adjustRightInd w:val="0"/>
              <w:spacing w:line="274" w:lineRule="exact"/>
              <w:ind w:left="0" w:hanging="3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75F57" w:rsidRDefault="00E75F57" w:rsidP="00E75F57">
      <w:pPr>
        <w:pStyle w:val="a7"/>
        <w:ind w:left="0"/>
        <w:jc w:val="both"/>
        <w:rPr>
          <w:b/>
          <w:sz w:val="28"/>
          <w:szCs w:val="28"/>
        </w:rPr>
      </w:pPr>
    </w:p>
    <w:p w:rsidR="00E75F57" w:rsidRDefault="00E75F57" w:rsidP="00E75F57">
      <w:pPr>
        <w:pStyle w:val="a7"/>
        <w:ind w:left="0"/>
        <w:jc w:val="both"/>
        <w:rPr>
          <w:b/>
          <w:sz w:val="28"/>
          <w:szCs w:val="28"/>
        </w:rPr>
      </w:pPr>
    </w:p>
    <w:p w:rsidR="00E75F57" w:rsidRDefault="00E75F57" w:rsidP="00E75F57">
      <w:pPr>
        <w:pStyle w:val="a7"/>
        <w:ind w:left="0"/>
        <w:jc w:val="both"/>
        <w:rPr>
          <w:b/>
          <w:sz w:val="28"/>
          <w:szCs w:val="28"/>
        </w:rPr>
      </w:pPr>
    </w:p>
    <w:p w:rsidR="00E75F57" w:rsidRDefault="00E75F57" w:rsidP="00E75F57">
      <w:pPr>
        <w:pStyle w:val="a7"/>
        <w:ind w:left="0"/>
        <w:jc w:val="both"/>
        <w:rPr>
          <w:b/>
          <w:sz w:val="28"/>
          <w:szCs w:val="28"/>
        </w:rPr>
      </w:pPr>
    </w:p>
    <w:p w:rsidR="00E75F57" w:rsidRDefault="00E75F57" w:rsidP="00E75F57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Режим работы образовательной организации</w:t>
      </w:r>
    </w:p>
    <w:p w:rsidR="00E75F57" w:rsidRDefault="00E75F57" w:rsidP="00E75F57">
      <w:pPr>
        <w:pStyle w:val="a7"/>
        <w:ind w:left="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9"/>
        <w:gridCol w:w="2492"/>
      </w:tblGrid>
      <w:tr w:rsidR="00E75F57" w:rsidTr="00E75F57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1–9-е классы</w:t>
            </w:r>
          </w:p>
        </w:tc>
      </w:tr>
      <w:tr w:rsidR="00E75F57" w:rsidTr="00E75F57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неделя (дней)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дней</w:t>
            </w:r>
          </w:p>
        </w:tc>
      </w:tr>
      <w:tr w:rsidR="00E75F57" w:rsidTr="00E75F57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(минут)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</w:t>
            </w:r>
          </w:p>
        </w:tc>
      </w:tr>
      <w:tr w:rsidR="00E75F57" w:rsidTr="00E75F57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(минут)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10–20 минут</w:t>
            </w:r>
          </w:p>
        </w:tc>
      </w:tr>
      <w:tr w:rsidR="00E75F57" w:rsidTr="00E75F57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</w:tbl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5F57" w:rsidRDefault="00E75F57" w:rsidP="00E75F57">
      <w:pPr>
        <w:rPr>
          <w:b/>
          <w:sz w:val="28"/>
          <w:szCs w:val="28"/>
        </w:rPr>
      </w:pPr>
    </w:p>
    <w:p w:rsidR="00E75F57" w:rsidRDefault="00E75F57" w:rsidP="00E75F5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Распределение образовательной недельной нагрузки</w:t>
      </w:r>
    </w:p>
    <w:p w:rsidR="00E75F57" w:rsidRDefault="00E75F57" w:rsidP="00E75F57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1443"/>
        <w:gridCol w:w="1442"/>
        <w:gridCol w:w="1469"/>
        <w:gridCol w:w="1442"/>
      </w:tblGrid>
      <w:tr w:rsidR="00E75F57" w:rsidTr="00E75F5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Недельная нагрузка (5-дневная учебная неделя) </w:t>
            </w:r>
            <w:r>
              <w:rPr>
                <w:b/>
                <w:sz w:val="28"/>
                <w:szCs w:val="28"/>
              </w:rPr>
              <w:br/>
              <w:t>в академических часах</w:t>
            </w:r>
          </w:p>
        </w:tc>
      </w:tr>
      <w:tr w:rsidR="00E75F57" w:rsidTr="00E7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4-е классы</w:t>
            </w:r>
          </w:p>
        </w:tc>
      </w:tr>
      <w:tr w:rsidR="00E75F57" w:rsidTr="00E75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75F57" w:rsidTr="00E75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Внеурочная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75F57" w:rsidRDefault="00E75F57" w:rsidP="00E75F57">
      <w:pPr>
        <w:rPr>
          <w:b/>
          <w:sz w:val="28"/>
          <w:szCs w:val="28"/>
        </w:rPr>
      </w:pPr>
    </w:p>
    <w:p w:rsidR="00E75F57" w:rsidRDefault="00E75F57" w:rsidP="00E75F57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164"/>
        <w:gridCol w:w="1164"/>
        <w:gridCol w:w="1164"/>
        <w:gridCol w:w="1164"/>
        <w:gridCol w:w="1142"/>
        <w:gridCol w:w="1142"/>
      </w:tblGrid>
      <w:tr w:rsidR="00E75F57" w:rsidTr="00E75F5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Недельная нагрузка (5-дневная учебная неделя)</w:t>
            </w:r>
            <w:r>
              <w:rPr>
                <w:b/>
                <w:sz w:val="28"/>
                <w:szCs w:val="28"/>
              </w:rPr>
              <w:br/>
              <w:t>в академических часах</w:t>
            </w:r>
          </w:p>
        </w:tc>
      </w:tr>
      <w:tr w:rsidR="00E75F57" w:rsidTr="00E7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8-е классы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9-е классы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5F57" w:rsidTr="00E75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jc w:val="center"/>
              <w:rPr>
                <w:sz w:val="28"/>
                <w:szCs w:val="28"/>
              </w:rPr>
            </w:pPr>
          </w:p>
        </w:tc>
      </w:tr>
      <w:tr w:rsidR="00E75F57" w:rsidTr="00E75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jc w:val="center"/>
            </w:pPr>
          </w:p>
        </w:tc>
      </w:tr>
    </w:tbl>
    <w:p w:rsidR="00E75F57" w:rsidRDefault="00E75F57" w:rsidP="00E75F57">
      <w:pPr>
        <w:spacing w:line="312" w:lineRule="atLeast"/>
        <w:textAlignment w:val="baseline"/>
        <w:rPr>
          <w:sz w:val="28"/>
          <w:szCs w:val="28"/>
        </w:rPr>
      </w:pPr>
    </w:p>
    <w:p w:rsidR="00E75F57" w:rsidRDefault="00E75F57" w:rsidP="00E75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Расписание звонков и перемен</w:t>
      </w:r>
    </w:p>
    <w:p w:rsidR="00E75F57" w:rsidRDefault="00E75F57" w:rsidP="00E75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2-9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544"/>
        <w:gridCol w:w="3409"/>
      </w:tblGrid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08.50-9.30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9.40-10.20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минут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10.30 -11.10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 минут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11.30 -12.10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минут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 минут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13.20 -14.00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минут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>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14.10 -14.50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минут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14.55 -15.40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E75F57" w:rsidRDefault="00E75F57" w:rsidP="00E75F57">
      <w:pPr>
        <w:spacing w:line="312" w:lineRule="atLeast"/>
        <w:textAlignment w:val="baseline"/>
        <w:rPr>
          <w:b/>
          <w:sz w:val="28"/>
          <w:szCs w:val="28"/>
        </w:rPr>
      </w:pPr>
    </w:p>
    <w:p w:rsidR="00E75F57" w:rsidRDefault="00E75F57" w:rsidP="00E75F57">
      <w:pPr>
        <w:spacing w:line="312" w:lineRule="atLeast"/>
        <w:textAlignment w:val="baseline"/>
        <w:rPr>
          <w:b/>
          <w:sz w:val="28"/>
          <w:szCs w:val="28"/>
        </w:rPr>
      </w:pPr>
    </w:p>
    <w:p w:rsidR="00E75F57" w:rsidRDefault="00E75F57" w:rsidP="00E75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1-е классы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3498"/>
        <w:gridCol w:w="3544"/>
      </w:tblGrid>
      <w:tr w:rsidR="00E75F57" w:rsidTr="00E75F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Продолжительность урока </w:t>
            </w:r>
          </w:p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сентябре-октябре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</w:t>
            </w:r>
          </w:p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перемены</w:t>
            </w:r>
          </w:p>
        </w:tc>
      </w:tr>
      <w:tr w:rsidR="00E75F57" w:rsidTr="00E75F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1-й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08.50-9.25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минут</w:t>
            </w:r>
          </w:p>
        </w:tc>
      </w:tr>
      <w:tr w:rsidR="00E75F57" w:rsidTr="00E75F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2-й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минут</w:t>
            </w:r>
          </w:p>
        </w:tc>
      </w:tr>
      <w:tr w:rsidR="00E75F57" w:rsidTr="00E75F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3-й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75F57" w:rsidRDefault="00E75F57" w:rsidP="00E75F57">
      <w:pPr>
        <w:jc w:val="center"/>
        <w:rPr>
          <w:b/>
          <w:sz w:val="28"/>
          <w:szCs w:val="28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3501"/>
        <w:gridCol w:w="3518"/>
      </w:tblGrid>
      <w:tr w:rsidR="00E75F57" w:rsidTr="00E75F57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Продолжительность урока </w:t>
            </w:r>
          </w:p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ноябре-декабре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</w:t>
            </w:r>
          </w:p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перемены</w:t>
            </w:r>
          </w:p>
        </w:tc>
      </w:tr>
      <w:tr w:rsidR="00E75F57" w:rsidTr="00E75F57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1-й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08.50-09.25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минут</w:t>
            </w:r>
          </w:p>
        </w:tc>
      </w:tr>
      <w:tr w:rsidR="00E75F57" w:rsidTr="00E75F57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2-й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минут</w:t>
            </w:r>
          </w:p>
        </w:tc>
      </w:tr>
      <w:tr w:rsidR="00E75F57" w:rsidTr="00E75F57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3-й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</w:tr>
      <w:tr w:rsidR="00E75F57" w:rsidTr="00E75F57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4-й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</w:tr>
      <w:tr w:rsidR="00E75F57" w:rsidTr="00E75F57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5-й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E75F57" w:rsidTr="00E75F57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75F57" w:rsidRDefault="00E75F57" w:rsidP="00E75F57">
      <w:pPr>
        <w:jc w:val="center"/>
        <w:rPr>
          <w:b/>
          <w:sz w:val="28"/>
          <w:szCs w:val="28"/>
        </w:rPr>
      </w:pPr>
    </w:p>
    <w:p w:rsidR="00E75F57" w:rsidRDefault="00E75F57" w:rsidP="00E75F57">
      <w:pPr>
        <w:jc w:val="center"/>
        <w:rPr>
          <w:b/>
          <w:sz w:val="28"/>
          <w:szCs w:val="28"/>
        </w:rPr>
      </w:pP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544"/>
        <w:gridCol w:w="3730"/>
      </w:tblGrid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Продолжительность урока </w:t>
            </w:r>
          </w:p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январе-мае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</w:t>
            </w:r>
          </w:p>
          <w:p w:rsidR="00E75F57" w:rsidRDefault="00E75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перемены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7" w:rsidRDefault="00E7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08.50-9.30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минут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минут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10.30 -11.10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минут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11.30 -12.10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минут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E75F57" w:rsidTr="00E75F5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7" w:rsidRDefault="00E7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13.20 -14.00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7" w:rsidRDefault="00E75F5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75F57" w:rsidRDefault="00E75F57" w:rsidP="00E75F57">
      <w:pPr>
        <w:spacing w:line="312" w:lineRule="atLeast"/>
        <w:textAlignment w:val="baseline"/>
        <w:rPr>
          <w:b/>
          <w:sz w:val="28"/>
          <w:szCs w:val="28"/>
        </w:rPr>
      </w:pPr>
    </w:p>
    <w:p w:rsidR="00E75F57" w:rsidRDefault="00E75F57" w:rsidP="00E75F57">
      <w:pPr>
        <w:spacing w:line="312" w:lineRule="atLeast"/>
        <w:textAlignment w:val="baseline"/>
        <w:rPr>
          <w:b/>
          <w:sz w:val="28"/>
          <w:szCs w:val="28"/>
        </w:rPr>
      </w:pPr>
    </w:p>
    <w:p w:rsidR="00E75F57" w:rsidRDefault="00E75F57" w:rsidP="00E75F57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промежуточной аттестации</w:t>
      </w:r>
    </w:p>
    <w:p w:rsidR="00E75F57" w:rsidRDefault="00E75F57" w:rsidP="00E7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с 1 апреля 2024 года по 24 мая 2024 года без прекращения образовательной деятельности по предметам учебного плана. Сроки проведения промежуточной аттестации для 9 класса – с 1 апреля 2024 года по 24 мая 2024  года. </w:t>
      </w:r>
    </w:p>
    <w:p w:rsidR="00E75F57" w:rsidRDefault="00E75F57" w:rsidP="00E75F5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проведения промежуточной аттестации в 1-4 классах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047"/>
        <w:gridCol w:w="860"/>
        <w:gridCol w:w="3478"/>
      </w:tblGrid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7" w:rsidRDefault="00E75F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Предметы, 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7" w:rsidRDefault="00E75F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7" w:rsidRDefault="00E75F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промежуточной аттестации</w:t>
            </w:r>
          </w:p>
        </w:tc>
      </w:tr>
      <w:tr w:rsidR="00E75F57" w:rsidTr="00E75F57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Русский язык, литературное чтение, иностранный язык (английский), математика, 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1-4-е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работа, диктант с грамматическим заданием</w:t>
            </w:r>
          </w:p>
        </w:tc>
      </w:tr>
      <w:tr w:rsidR="00E75F57" w:rsidTr="00E75F57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Музыка, технология, ИЗО, 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 xml:space="preserve">1-4-е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Интегрированный зачет</w:t>
            </w:r>
          </w:p>
        </w:tc>
      </w:tr>
      <w:tr w:rsidR="00E75F57" w:rsidTr="00E75F57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Интегрированный зачет</w:t>
            </w:r>
          </w:p>
        </w:tc>
      </w:tr>
    </w:tbl>
    <w:p w:rsidR="00E75F57" w:rsidRDefault="00E75F57" w:rsidP="00E75F57">
      <w:pPr>
        <w:jc w:val="both"/>
        <w:rPr>
          <w:sz w:val="28"/>
          <w:szCs w:val="28"/>
        </w:rPr>
      </w:pPr>
    </w:p>
    <w:p w:rsidR="00E75F57" w:rsidRDefault="00E75F57" w:rsidP="00E75F57">
      <w:pPr>
        <w:jc w:val="both"/>
        <w:rPr>
          <w:sz w:val="28"/>
          <w:szCs w:val="28"/>
        </w:rPr>
      </w:pPr>
    </w:p>
    <w:p w:rsidR="00E75F57" w:rsidRDefault="00E75F57" w:rsidP="00E75F57">
      <w:pPr>
        <w:jc w:val="both"/>
        <w:rPr>
          <w:sz w:val="28"/>
          <w:szCs w:val="28"/>
        </w:rPr>
      </w:pPr>
    </w:p>
    <w:p w:rsidR="00E75F57" w:rsidRDefault="00E75F57" w:rsidP="00E75F5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проведения промежуточной аттестации в 5-9 классах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664"/>
        <w:gridCol w:w="860"/>
        <w:gridCol w:w="2861"/>
      </w:tblGrid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7" w:rsidRDefault="00E75F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Предметы, 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7" w:rsidRDefault="00E75F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7" w:rsidRDefault="00E75F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промежуточной аттестации</w:t>
            </w:r>
          </w:p>
        </w:tc>
      </w:tr>
      <w:tr w:rsidR="00E75F57" w:rsidTr="00E75F57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Русский язык, литература, иностранный язык (английский), всеобщая история, история России,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5–9-е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5–6-е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Тест</w:t>
            </w:r>
          </w:p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7–9-е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F57" w:rsidRDefault="00E75F57"/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7–9-е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F57" w:rsidRDefault="00E75F57"/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7–9-е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F57" w:rsidRDefault="00E75F57"/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7–9-е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F57" w:rsidRDefault="00E75F57"/>
        </w:tc>
      </w:tr>
      <w:tr w:rsidR="00E75F57" w:rsidTr="00E75F5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Тест</w:t>
            </w:r>
          </w:p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География, 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Тест</w:t>
            </w:r>
          </w:p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Контрольная работа</w:t>
            </w:r>
          </w:p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Тест</w:t>
            </w:r>
          </w:p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5–6-й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Тест</w:t>
            </w:r>
          </w:p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lastRenderedPageBreak/>
              <w:t>Изобразительное искусство,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Интегрированный зачет</w:t>
            </w:r>
          </w:p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t>Технология,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 xml:space="preserve">Интегрированный зачет </w:t>
            </w:r>
          </w:p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Тест</w:t>
            </w:r>
          </w:p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Смысловое чтение и работа с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5-7-е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Интегрированный зачет</w:t>
            </w:r>
          </w:p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Основы математической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Интегрированный зачет</w:t>
            </w:r>
          </w:p>
        </w:tc>
      </w:tr>
      <w:tr w:rsidR="00E75F57" w:rsidTr="00E7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F57" w:rsidRDefault="00E75F57">
            <w:r>
              <w:rPr>
                <w:color w:val="000000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r>
              <w:rPr>
                <w:color w:val="000000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F57" w:rsidRDefault="00E75F57">
            <w:pPr>
              <w:rPr>
                <w:color w:val="000000"/>
              </w:rPr>
            </w:pPr>
            <w:r>
              <w:rPr>
                <w:color w:val="000000"/>
              </w:rPr>
              <w:t>Интегрированный зачет</w:t>
            </w:r>
          </w:p>
        </w:tc>
      </w:tr>
    </w:tbl>
    <w:p w:rsidR="00E75F57" w:rsidRDefault="00E75F57" w:rsidP="00E75F57">
      <w:pPr>
        <w:jc w:val="both"/>
        <w:rPr>
          <w:b/>
          <w:color w:val="FF0000"/>
          <w:sz w:val="28"/>
          <w:szCs w:val="28"/>
        </w:rPr>
      </w:pPr>
    </w:p>
    <w:p w:rsidR="00E75F57" w:rsidRDefault="00E75F57" w:rsidP="00E75F5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промежуточной аттестации составляется до 1 апреля 2024г.</w:t>
      </w:r>
    </w:p>
    <w:p w:rsidR="00E75F57" w:rsidRDefault="00E75F57" w:rsidP="00E75F57">
      <w:pPr>
        <w:spacing w:after="240" w:line="312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7. Общий режим работы школы: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  <w:r>
        <w:rPr>
          <w:sz w:val="28"/>
          <w:szCs w:val="28"/>
        </w:rPr>
        <w:br/>
        <w:t>В праздничные дни (установленные законодательством РФ) образовательное учреждение не работает.</w:t>
      </w:r>
      <w:r>
        <w:rPr>
          <w:sz w:val="28"/>
          <w:szCs w:val="28"/>
        </w:rPr>
        <w:br/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E75F57" w:rsidRDefault="00E75F57" w:rsidP="00E75F57">
      <w:pPr>
        <w:spacing w:after="240" w:line="312" w:lineRule="atLeast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Классные  часы  проводятся  классным  руководителем  один  раз в  неделю, продолжительностью не  менее  30 минут,  классные часы  не  являются уроками.</w:t>
      </w:r>
    </w:p>
    <w:p w:rsidR="00E75F57" w:rsidRDefault="00E75F57" w:rsidP="00E75F5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Контроль исполнения настоящего приказа оставляю за собой.</w:t>
      </w:r>
    </w:p>
    <w:p w:rsidR="00E75F57" w:rsidRDefault="00E75F57" w:rsidP="00E75F57">
      <w:pPr>
        <w:rPr>
          <w:color w:val="000000"/>
          <w:sz w:val="28"/>
          <w:szCs w:val="28"/>
        </w:rPr>
      </w:pPr>
    </w:p>
    <w:p w:rsidR="00E75F57" w:rsidRDefault="00E75F57" w:rsidP="00E75F57">
      <w:pPr>
        <w:rPr>
          <w:rFonts w:ascii="Arial" w:cs="Arial"/>
          <w:smallCaps/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Директор школы:                                                                 Жарова Л.А.                               </w:t>
      </w:r>
    </w:p>
    <w:p w:rsidR="00E75F57" w:rsidRDefault="00E75F57" w:rsidP="00E75F57">
      <w:pPr>
        <w:shd w:val="clear" w:color="auto" w:fill="FFFFFF"/>
        <w:autoSpaceDE w:val="0"/>
        <w:autoSpaceDN w:val="0"/>
        <w:adjustRightInd w:val="0"/>
        <w:rPr>
          <w:rFonts w:ascii="Arial" w:cs="Arial"/>
          <w:smallCaps/>
          <w:color w:val="000000"/>
          <w:sz w:val="28"/>
          <w:szCs w:val="28"/>
          <w:highlight w:val="yellow"/>
        </w:rPr>
      </w:pPr>
      <w:r>
        <w:rPr>
          <w:rFonts w:ascii="Arial" w:cs="Arial"/>
          <w:smallCaps/>
          <w:color w:val="000000"/>
          <w:sz w:val="28"/>
          <w:szCs w:val="28"/>
          <w:highlight w:val="yellow"/>
        </w:rPr>
        <w:t xml:space="preserve">       </w:t>
      </w:r>
    </w:p>
    <w:p w:rsidR="00737FA5" w:rsidRDefault="00737FA5">
      <w:bookmarkStart w:id="1" w:name="_GoBack"/>
      <w:bookmarkEnd w:id="1"/>
    </w:p>
    <w:sectPr w:rsidR="0073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A"/>
    <w:rsid w:val="0065620A"/>
    <w:rsid w:val="00737FA5"/>
    <w:rsid w:val="00E7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5F5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rsid w:val="00E75F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E75F57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semiHidden/>
    <w:rsid w:val="00E75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E75F57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E75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5F5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75F57"/>
    <w:pPr>
      <w:widowControl w:val="0"/>
      <w:autoSpaceDE w:val="0"/>
      <w:autoSpaceDN w:val="0"/>
      <w:spacing w:line="232" w:lineRule="exact"/>
      <w:jc w:val="center"/>
    </w:pPr>
    <w:rPr>
      <w:sz w:val="22"/>
      <w:szCs w:val="22"/>
      <w:lang w:eastAsia="en-US"/>
    </w:rPr>
  </w:style>
  <w:style w:type="character" w:customStyle="1" w:styleId="21">
    <w:name w:val="Основной текст с отступом 2 Знак1"/>
    <w:link w:val="2"/>
    <w:uiPriority w:val="99"/>
    <w:semiHidden/>
    <w:locked/>
    <w:rsid w:val="00E75F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5F5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rsid w:val="00E75F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E75F57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semiHidden/>
    <w:rsid w:val="00E75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E75F57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E75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5F5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75F57"/>
    <w:pPr>
      <w:widowControl w:val="0"/>
      <w:autoSpaceDE w:val="0"/>
      <w:autoSpaceDN w:val="0"/>
      <w:spacing w:line="232" w:lineRule="exact"/>
      <w:jc w:val="center"/>
    </w:pPr>
    <w:rPr>
      <w:sz w:val="22"/>
      <w:szCs w:val="22"/>
      <w:lang w:eastAsia="en-US"/>
    </w:rPr>
  </w:style>
  <w:style w:type="character" w:customStyle="1" w:styleId="21">
    <w:name w:val="Основной текст с отступом 2 Знак1"/>
    <w:link w:val="2"/>
    <w:uiPriority w:val="99"/>
    <w:semiHidden/>
    <w:locked/>
    <w:rsid w:val="00E75F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2023-10-20T05:50:00Z</dcterms:created>
  <dcterms:modified xsi:type="dcterms:W3CDTF">2023-10-20T05:50:00Z</dcterms:modified>
</cp:coreProperties>
</file>