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noProof/>
          <w:lang w:eastAsia="ru-RU"/>
        </w:rPr>
        <w:drawing>
          <wp:inline distT="0" distB="0" distL="0" distR="0">
            <wp:extent cx="4905375" cy="2286000"/>
            <wp:effectExtent l="19050" t="0" r="9525" b="0"/>
            <wp:docPr id="1" name="Рисунок 1" descr="https://sun-ryb.edu.yar.ru/sertifikat_pfdo_w515_h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ryb.edu.yar.ru/sertifikat_pfdo_w515_h240.png"/>
                    <pic:cNvPicPr>
                      <a:picLocks noChangeAspect="1" noChangeArrowheads="1"/>
                    </pic:cNvPicPr>
                  </pic:nvPicPr>
                  <pic:blipFill>
                    <a:blip r:embed="rId5" cstate="print"/>
                    <a:srcRect/>
                    <a:stretch>
                      <a:fillRect/>
                    </a:stretch>
                  </pic:blipFill>
                  <pic:spPr bwMode="auto">
                    <a:xfrm>
                      <a:off x="0" y="0"/>
                      <a:ext cx="4905375" cy="2286000"/>
                    </a:xfrm>
                    <a:prstGeom prst="rect">
                      <a:avLst/>
                    </a:prstGeom>
                    <a:noFill/>
                    <a:ln w="9525">
                      <a:noFill/>
                      <a:miter lim="800000"/>
                      <a:headEnd/>
                      <a:tailEnd/>
                    </a:ln>
                  </pic:spPr>
                </pic:pic>
              </a:graphicData>
            </a:graphic>
          </wp:inline>
        </w:drawing>
      </w:r>
    </w:p>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85D31" w:rsidRDefault="00685D31"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85D31">
        <w:rPr>
          <w:rFonts w:ascii="Times New Roman" w:eastAsia="Times New Roman" w:hAnsi="Times New Roman" w:cs="Times New Roman"/>
          <w:b/>
          <w:bCs/>
          <w:color w:val="000000"/>
          <w:sz w:val="24"/>
          <w:szCs w:val="24"/>
          <w:bdr w:val="none" w:sz="0" w:space="0" w:color="auto" w:frame="1"/>
          <w:lang w:eastAsia="ru-RU"/>
        </w:rPr>
        <w:t>Что такое сертификат дополнительного образования?</w:t>
      </w: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p>
    <w:p w:rsid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Для чего вводится сертификат дополнительного образования?</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i/>
          <w:iCs/>
          <w:color w:val="000000"/>
          <w:sz w:val="24"/>
          <w:szCs w:val="24"/>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685D31">
        <w:rPr>
          <w:rFonts w:ascii="Times New Roman" w:eastAsia="Times New Roman" w:hAnsi="Times New Roman" w:cs="Times New Roman"/>
          <w:color w:val="000000"/>
          <w:sz w:val="24"/>
          <w:szCs w:val="24"/>
          <w:bdr w:val="none" w:sz="0" w:space="0" w:color="auto" w:frame="1"/>
          <w:lang w:eastAsia="ru-RU"/>
        </w:rPr>
        <w:t>лишь</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когда заинтересует ребенка прийти учиться к нему. Нельзя просто взять и записать кого-то </w:t>
      </w:r>
      <w:r w:rsidRPr="00685D31">
        <w:rPr>
          <w:rFonts w:ascii="Times New Roman" w:eastAsia="Times New Roman" w:hAnsi="Times New Roman" w:cs="Times New Roman"/>
          <w:color w:val="000000"/>
          <w:sz w:val="24"/>
          <w:szCs w:val="24"/>
          <w:bdr w:val="none" w:sz="0" w:space="0" w:color="auto" w:frame="1"/>
          <w:lang w:eastAsia="ru-RU"/>
        </w:rPr>
        <w:lastRenderedPageBreak/>
        <w:t>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685D31">
        <w:rPr>
          <w:rFonts w:ascii="Times New Roman" w:eastAsia="Times New Roman" w:hAnsi="Times New Roman" w:cs="Times New Roman"/>
          <w:color w:val="000000"/>
          <w:sz w:val="24"/>
          <w:szCs w:val="24"/>
          <w:bdr w:val="none" w:sz="0" w:space="0" w:color="auto" w:frame="1"/>
          <w:lang w:eastAsia="ru-RU"/>
        </w:rPr>
        <w:t>При этом, как отметил Владимир Владимирович Путин еще в конце 2014 года: неважно, что вы выберите, «главное, у ребёнка, у родителей должен быть </w:t>
      </w:r>
      <w:r w:rsidRPr="00685D31">
        <w:rPr>
          <w:rFonts w:ascii="Times New Roman" w:eastAsia="Times New Roman" w:hAnsi="Times New Roman" w:cs="Times New Roman"/>
          <w:b/>
          <w:bCs/>
          <w:color w:val="000000"/>
          <w:sz w:val="24"/>
          <w:szCs w:val="24"/>
          <w:bdr w:val="none" w:sz="0" w:space="0" w:color="auto" w:frame="1"/>
          <w:lang w:eastAsia="ru-RU"/>
        </w:rPr>
        <w:t>выбор</w:t>
      </w:r>
      <w:r w:rsidRPr="00685D31">
        <w:rPr>
          <w:rFonts w:ascii="Times New Roman" w:eastAsia="Times New Roman" w:hAnsi="Times New Roman" w:cs="Times New Roman"/>
          <w:color w:val="000000"/>
          <w:sz w:val="24"/>
          <w:szCs w:val="24"/>
          <w:bdr w:val="none" w:sz="0" w:space="0" w:color="auto" w:frame="1"/>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Что дает сертификат дополнительного образования и как его использовать?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685D31">
        <w:rPr>
          <w:rFonts w:ascii="Times New Roman" w:eastAsia="Times New Roman" w:hAnsi="Times New Roman" w:cs="Times New Roman"/>
          <w:color w:val="000000"/>
          <w:sz w:val="24"/>
          <w:szCs w:val="24"/>
          <w:bdr w:val="none" w:sz="0" w:space="0" w:color="auto" w:frame="1"/>
          <w:lang w:eastAsia="ru-RU"/>
        </w:rPr>
        <w:t>обучение по</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685D31">
        <w:rPr>
          <w:rFonts w:ascii="Times New Roman" w:eastAsia="Times New Roman" w:hAnsi="Times New Roman" w:cs="Times New Roman"/>
          <w:color w:val="000000"/>
          <w:sz w:val="24"/>
          <w:szCs w:val="24"/>
          <w:bdr w:val="none" w:sz="0" w:space="0" w:color="auto" w:frame="1"/>
          <w:lang w:eastAsia="ru-RU"/>
        </w:rPr>
        <w:t>Получая сертификат Вы получаете</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и доступ в личный кабинет информационной системы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xml:space="preserve">, который, по сути, является Вашим доступом к персональному счету. </w:t>
      </w:r>
      <w:proofErr w:type="gramStart"/>
      <w:r w:rsidRPr="00685D31">
        <w:rPr>
          <w:rFonts w:ascii="Times New Roman" w:eastAsia="Times New Roman" w:hAnsi="Times New Roman" w:cs="Times New Roman"/>
          <w:color w:val="000000"/>
          <w:sz w:val="24"/>
          <w:szCs w:val="24"/>
          <w:bdr w:val="none" w:sz="0" w:space="0" w:color="auto" w:frame="1"/>
          <w:lang w:eastAsia="ru-RU"/>
        </w:rPr>
        <w:t>Выбирая кружки и секции Вы используете</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8D73B5">
        <w:rPr>
          <w:rFonts w:ascii="Times New Roman" w:eastAsia="Times New Roman" w:hAnsi="Times New Roman" w:cs="Times New Roman"/>
          <w:b/>
          <w:color w:val="00B050"/>
          <w:sz w:val="24"/>
          <w:szCs w:val="24"/>
          <w:bdr w:val="none" w:sz="0" w:space="0" w:color="auto" w:frame="1"/>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008D73B5" w:rsidRPr="008D73B5">
        <w:rPr>
          <w:rFonts w:ascii="Times New Roman" w:eastAsia="Times New Roman" w:hAnsi="Times New Roman" w:cs="Times New Roman"/>
          <w:b/>
          <w:color w:val="00B050"/>
          <w:sz w:val="24"/>
          <w:szCs w:val="24"/>
          <w:bdr w:val="none" w:sz="0" w:space="0" w:color="auto" w:frame="1"/>
          <w:lang w:eastAsia="ru-RU"/>
        </w:rPr>
        <w:t>9</w:t>
      </w:r>
      <w:r w:rsidRPr="008D73B5">
        <w:rPr>
          <w:rFonts w:ascii="Times New Roman" w:eastAsia="Times New Roman" w:hAnsi="Times New Roman" w:cs="Times New Roman"/>
          <w:b/>
          <w:color w:val="00B050"/>
          <w:sz w:val="24"/>
          <w:szCs w:val="24"/>
          <w:bdr w:val="none" w:sz="0" w:space="0" w:color="auto" w:frame="1"/>
          <w:lang w:eastAsia="ru-RU"/>
        </w:rPr>
        <w:t xml:space="preserve"> года осуществляться не будет.</w:t>
      </w:r>
      <w:r w:rsidRPr="00685D31">
        <w:rPr>
          <w:rFonts w:ascii="Times New Roman" w:eastAsia="Times New Roman" w:hAnsi="Times New Roman" w:cs="Times New Roman"/>
          <w:color w:val="000000"/>
          <w:sz w:val="24"/>
          <w:szCs w:val="24"/>
          <w:bdr w:val="none" w:sz="0" w:space="0" w:color="auto" w:frame="1"/>
          <w:lang w:eastAsia="ru-RU"/>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D73B5" w:rsidRPr="00685D31" w:rsidRDefault="008D73B5"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Как получить сертификат дополнительного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85D31" w:rsidRPr="00685D31" w:rsidRDefault="00685D31" w:rsidP="00685D31">
      <w:pPr>
        <w:spacing w:after="0" w:line="240" w:lineRule="auto"/>
        <w:ind w:left="450" w:right="75"/>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Приходите в </w:t>
      </w:r>
      <w:r w:rsidR="008D73B5">
        <w:rPr>
          <w:rFonts w:ascii="Times New Roman" w:eastAsia="Times New Roman" w:hAnsi="Times New Roman" w:cs="Times New Roman"/>
          <w:color w:val="000000"/>
          <w:sz w:val="24"/>
          <w:szCs w:val="24"/>
          <w:bdr w:val="none" w:sz="0" w:space="0" w:color="auto" w:frame="1"/>
          <w:lang w:eastAsia="ru-RU"/>
        </w:rPr>
        <w:t xml:space="preserve">отдел </w:t>
      </w:r>
      <w:r w:rsidRPr="00685D31">
        <w:rPr>
          <w:rFonts w:ascii="Times New Roman" w:eastAsia="Times New Roman" w:hAnsi="Times New Roman" w:cs="Times New Roman"/>
          <w:color w:val="000000"/>
          <w:sz w:val="24"/>
          <w:szCs w:val="24"/>
          <w:bdr w:val="none" w:sz="0" w:space="0" w:color="auto" w:frame="1"/>
          <w:lang w:eastAsia="ru-RU"/>
        </w:rPr>
        <w:t>образовани</w:t>
      </w:r>
      <w:r w:rsidR="008D73B5">
        <w:rPr>
          <w:rFonts w:ascii="Times New Roman" w:eastAsia="Times New Roman" w:hAnsi="Times New Roman" w:cs="Times New Roman"/>
          <w:color w:val="000000"/>
          <w:sz w:val="24"/>
          <w:szCs w:val="24"/>
          <w:bdr w:val="none" w:sz="0" w:space="0" w:color="auto" w:frame="1"/>
          <w:lang w:eastAsia="ru-RU"/>
        </w:rPr>
        <w:t xml:space="preserve">я и воспитания Администрации Борисоглебского МР, в </w:t>
      </w:r>
      <w:proofErr w:type="gramStart"/>
      <w:r w:rsidR="008D73B5">
        <w:rPr>
          <w:rFonts w:ascii="Times New Roman" w:eastAsia="Times New Roman" w:hAnsi="Times New Roman" w:cs="Times New Roman"/>
          <w:color w:val="000000"/>
          <w:sz w:val="24"/>
          <w:szCs w:val="24"/>
          <w:bdr w:val="none" w:sz="0" w:space="0" w:color="auto" w:frame="1"/>
          <w:lang w:eastAsia="ru-RU"/>
        </w:rPr>
        <w:t>наше</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xml:space="preserve">, на официальных сайтах муниципальных образовательных учреждений и </w:t>
      </w:r>
      <w:r w:rsidR="008D73B5">
        <w:rPr>
          <w:rFonts w:ascii="Times New Roman" w:eastAsia="Times New Roman" w:hAnsi="Times New Roman" w:cs="Times New Roman"/>
          <w:color w:val="000000"/>
          <w:sz w:val="24"/>
          <w:szCs w:val="24"/>
          <w:bdr w:val="none" w:sz="0" w:space="0" w:color="auto" w:frame="1"/>
          <w:lang w:eastAsia="ru-RU"/>
        </w:rPr>
        <w:t xml:space="preserve">отдела </w:t>
      </w:r>
      <w:r w:rsidRPr="00685D31">
        <w:rPr>
          <w:rFonts w:ascii="Times New Roman" w:eastAsia="Times New Roman" w:hAnsi="Times New Roman" w:cs="Times New Roman"/>
          <w:color w:val="000000"/>
          <w:sz w:val="24"/>
          <w:szCs w:val="24"/>
          <w:bdr w:val="none" w:sz="0" w:space="0" w:color="auto" w:frame="1"/>
          <w:lang w:eastAsia="ru-RU"/>
        </w:rPr>
        <w:t>образования.</w:t>
      </w:r>
    </w:p>
    <w:p w:rsidR="00685D31" w:rsidRPr="00685D31" w:rsidRDefault="00685D31" w:rsidP="008D73B5">
      <w:pPr>
        <w:spacing w:after="0" w:line="240" w:lineRule="auto"/>
        <w:ind w:left="450" w:right="75"/>
        <w:textAlignment w:val="baseline"/>
        <w:rPr>
          <w:rFonts w:ascii="Times New Roman" w:eastAsia="Times New Roman" w:hAnsi="Times New Roman" w:cs="Times New Roman"/>
          <w:color w:val="000000"/>
          <w:sz w:val="24"/>
          <w:szCs w:val="24"/>
          <w:lang w:eastAsia="ru-RU"/>
        </w:rPr>
      </w:pPr>
    </w:p>
    <w:p w:rsidR="00685D31" w:rsidRPr="008D73B5" w:rsidRDefault="00685D31" w:rsidP="008D73B5">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lang w:eastAsia="ru-RU"/>
        </w:rPr>
      </w:pPr>
      <w:r w:rsidRPr="008D73B5">
        <w:rPr>
          <w:rFonts w:ascii="Times New Roman" w:eastAsia="Times New Roman" w:hAnsi="Times New Roman" w:cs="Times New Roman"/>
          <w:color w:val="000000"/>
          <w:sz w:val="24"/>
          <w:szCs w:val="24"/>
          <w:bdr w:val="none" w:sz="0" w:space="0" w:color="auto" w:frame="1"/>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Непосредственно на портале </w:t>
      </w:r>
      <w:r w:rsidRPr="00685D31">
        <w:rPr>
          <w:rFonts w:ascii="Times New Roman" w:eastAsia="Times New Roman" w:hAnsi="Times New Roman" w:cs="Times New Roman"/>
          <w:color w:val="0070C0"/>
          <w:sz w:val="24"/>
          <w:szCs w:val="24"/>
          <w:bdr w:val="none" w:sz="0" w:space="0" w:color="auto" w:frame="1"/>
          <w:lang w:eastAsia="ru-RU"/>
        </w:rPr>
        <w:t>yar.pfdo.ru </w:t>
      </w:r>
      <w:r w:rsidRPr="00685D31">
        <w:rPr>
          <w:rFonts w:ascii="Times New Roman" w:eastAsia="Times New Roman" w:hAnsi="Times New Roman" w:cs="Times New Roman"/>
          <w:color w:val="000000"/>
          <w:sz w:val="24"/>
          <w:szCs w:val="24"/>
          <w:bdr w:val="none" w:sz="0" w:space="0" w:color="auto" w:frame="1"/>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685D31">
        <w:rPr>
          <w:rFonts w:ascii="Times New Roman" w:eastAsia="Times New Roman" w:hAnsi="Times New Roman" w:cs="Times New Roman"/>
          <w:color w:val="000000"/>
          <w:sz w:val="24"/>
          <w:szCs w:val="24"/>
          <w:bdr w:val="none" w:sz="0" w:space="0" w:color="auto" w:frame="1"/>
          <w:lang w:eastAsia="ru-RU"/>
        </w:rPr>
        <w:t>ссылке</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85D31" w:rsidRP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Как мне узнать больше информации о сертификате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70C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685D31">
        <w:rPr>
          <w:rFonts w:ascii="Times New Roman" w:eastAsia="Times New Roman" w:hAnsi="Times New Roman" w:cs="Times New Roman"/>
          <w:color w:val="0070C0"/>
          <w:sz w:val="24"/>
          <w:szCs w:val="24"/>
          <w:bdr w:val="none" w:sz="0" w:space="0" w:color="auto" w:frame="1"/>
          <w:lang w:eastAsia="ru-RU"/>
        </w:rPr>
        <w:t>yar.pfdo.ru</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Default="00685D31" w:rsidP="00685D31">
      <w:pPr>
        <w:ind w:firstLine="708"/>
      </w:pPr>
      <w:r w:rsidRPr="00685D31">
        <w:rPr>
          <w:rFonts w:ascii="Times New Roman" w:eastAsia="Times New Roman" w:hAnsi="Times New Roman" w:cs="Times New Roman"/>
          <w:color w:val="000000"/>
          <w:sz w:val="24"/>
          <w:szCs w:val="24"/>
          <w:bdr w:val="none" w:sz="0" w:space="0" w:color="auto" w:frame="1"/>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85D31" w:rsidSect="00A01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7CEC"/>
    <w:multiLevelType w:val="hybridMultilevel"/>
    <w:tmpl w:val="CE6E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82403"/>
    <w:multiLevelType w:val="multilevel"/>
    <w:tmpl w:val="C3FE98A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E03FF"/>
    <w:multiLevelType w:val="multilevel"/>
    <w:tmpl w:val="D4D8F66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D31"/>
    <w:rsid w:val="00193305"/>
    <w:rsid w:val="00685D31"/>
    <w:rsid w:val="008D73B5"/>
    <w:rsid w:val="008F7832"/>
    <w:rsid w:val="00A01448"/>
    <w:rsid w:val="00A45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5D31"/>
    <w:pPr>
      <w:ind w:left="720"/>
      <w:contextualSpacing/>
    </w:pPr>
  </w:style>
  <w:style w:type="paragraph" w:styleId="a5">
    <w:name w:val="Balloon Text"/>
    <w:basedOn w:val="a"/>
    <w:link w:val="a6"/>
    <w:uiPriority w:val="99"/>
    <w:semiHidden/>
    <w:unhideWhenUsed/>
    <w:rsid w:val="008F7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6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2019-02-23T09:17:00Z</dcterms:created>
  <dcterms:modified xsi:type="dcterms:W3CDTF">2019-03-06T14:21:00Z</dcterms:modified>
</cp:coreProperties>
</file>