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4B" w:rsidRPr="008B6E8E" w:rsidRDefault="00D4714B" w:rsidP="003149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E8E">
        <w:rPr>
          <w:rFonts w:ascii="Times New Roman" w:hAnsi="Times New Roman" w:cs="Times New Roman"/>
          <w:b/>
          <w:sz w:val="24"/>
          <w:szCs w:val="24"/>
        </w:rPr>
        <w:t xml:space="preserve">Муниципальное  образовательное учреждение </w:t>
      </w:r>
    </w:p>
    <w:p w:rsidR="00D4714B" w:rsidRDefault="00D4714B" w:rsidP="003149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6E8E">
        <w:rPr>
          <w:rFonts w:ascii="Times New Roman" w:hAnsi="Times New Roman" w:cs="Times New Roman"/>
          <w:b/>
          <w:sz w:val="24"/>
          <w:szCs w:val="24"/>
        </w:rPr>
        <w:t>Яковцевская</w:t>
      </w:r>
      <w:proofErr w:type="spellEnd"/>
      <w:r w:rsidRPr="008B6E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B6E8E">
        <w:rPr>
          <w:rFonts w:ascii="Times New Roman" w:hAnsi="Times New Roman" w:cs="Times New Roman"/>
          <w:b/>
          <w:sz w:val="24"/>
          <w:szCs w:val="24"/>
        </w:rPr>
        <w:t>основная</w:t>
      </w:r>
      <w:proofErr w:type="gramEnd"/>
      <w:r w:rsidRPr="008B6E8E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</w:t>
      </w:r>
    </w:p>
    <w:p w:rsidR="00D4714B" w:rsidRPr="008B6E8E" w:rsidRDefault="00D4714B" w:rsidP="003149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4B" w:rsidRDefault="00D4714B" w:rsidP="0031493E">
      <w:pPr>
        <w:pStyle w:val="a4"/>
        <w:ind w:left="-851"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Принято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тверждаю</w:t>
      </w:r>
    </w:p>
    <w:p w:rsidR="00D4714B" w:rsidRPr="008B6E8E" w:rsidRDefault="0031493E" w:rsidP="0031493E">
      <w:pPr>
        <w:pStyle w:val="a4"/>
        <w:ind w:left="-567" w:hanging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D4714B" w:rsidRPr="008B6E8E">
        <w:rPr>
          <w:rFonts w:ascii="Times New Roman" w:hAnsi="Times New Roman" w:cs="Times New Roman"/>
          <w:b w:val="0"/>
          <w:sz w:val="24"/>
          <w:szCs w:val="24"/>
        </w:rPr>
        <w:t xml:space="preserve">на  заседании                                                                                          директор МОУ </w:t>
      </w:r>
      <w:proofErr w:type="spellStart"/>
      <w:r w:rsidR="00D4714B" w:rsidRPr="008B6E8E">
        <w:rPr>
          <w:rFonts w:ascii="Times New Roman" w:hAnsi="Times New Roman" w:cs="Times New Roman"/>
          <w:b w:val="0"/>
          <w:sz w:val="24"/>
          <w:szCs w:val="24"/>
        </w:rPr>
        <w:t>Яковцевской</w:t>
      </w:r>
      <w:proofErr w:type="spellEnd"/>
      <w:r w:rsidR="00D4714B" w:rsidRPr="008B6E8E">
        <w:rPr>
          <w:rFonts w:ascii="Times New Roman" w:hAnsi="Times New Roman" w:cs="Times New Roman"/>
          <w:b w:val="0"/>
          <w:sz w:val="24"/>
          <w:szCs w:val="24"/>
        </w:rPr>
        <w:t xml:space="preserve"> ООШ</w:t>
      </w:r>
    </w:p>
    <w:p w:rsidR="00D4714B" w:rsidRPr="008B6E8E" w:rsidRDefault="00D4714B" w:rsidP="0031493E">
      <w:pPr>
        <w:pStyle w:val="a4"/>
        <w:ind w:left="-1134" w:firstLine="708"/>
        <w:rPr>
          <w:rFonts w:ascii="Times New Roman" w:hAnsi="Times New Roman" w:cs="Times New Roman"/>
          <w:b w:val="0"/>
          <w:sz w:val="24"/>
          <w:szCs w:val="24"/>
        </w:rPr>
      </w:pPr>
      <w:r w:rsidRPr="008B6E8E">
        <w:rPr>
          <w:rFonts w:ascii="Times New Roman" w:hAnsi="Times New Roman" w:cs="Times New Roman"/>
          <w:b w:val="0"/>
          <w:sz w:val="24"/>
          <w:szCs w:val="24"/>
        </w:rPr>
        <w:t>педагогического совета                                                                         _______ Л.А.Жарова</w:t>
      </w:r>
    </w:p>
    <w:p w:rsidR="00D4714B" w:rsidRPr="008B6E8E" w:rsidRDefault="00D4714B" w:rsidP="0031493E">
      <w:pPr>
        <w:pStyle w:val="a4"/>
        <w:ind w:left="-1134" w:firstLine="708"/>
        <w:rPr>
          <w:rFonts w:ascii="Times New Roman" w:hAnsi="Times New Roman" w:cs="Times New Roman"/>
          <w:bCs/>
          <w:sz w:val="24"/>
          <w:szCs w:val="24"/>
        </w:rPr>
      </w:pPr>
      <w:r w:rsidRPr="008B6E8E">
        <w:rPr>
          <w:rFonts w:ascii="Times New Roman" w:hAnsi="Times New Roman" w:cs="Times New Roman"/>
          <w:b w:val="0"/>
          <w:sz w:val="24"/>
          <w:szCs w:val="24"/>
        </w:rPr>
        <w:t>протокол № 9 от 24 августа 2015                                                           приказ №_40_ от 28.08.2015 г</w:t>
      </w:r>
    </w:p>
    <w:p w:rsidR="00D4714B" w:rsidRDefault="00D4714B" w:rsidP="0031493E">
      <w:pPr>
        <w:spacing w:line="240" w:lineRule="auto"/>
        <w:jc w:val="center"/>
        <w:rPr>
          <w:bCs/>
          <w:sz w:val="24"/>
          <w:szCs w:val="24"/>
        </w:rPr>
      </w:pPr>
    </w:p>
    <w:p w:rsidR="00B87473" w:rsidRPr="00B87473" w:rsidRDefault="00B87473" w:rsidP="003149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B87473" w:rsidRPr="00B87473" w:rsidRDefault="00B87473" w:rsidP="003149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посещения мероприятий, не предусмотренных учебным планом</w:t>
      </w:r>
    </w:p>
    <w:p w:rsidR="00B87473" w:rsidRPr="00B87473" w:rsidRDefault="00B87473" w:rsidP="003149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МОУ </w:t>
      </w:r>
      <w:proofErr w:type="spellStart"/>
      <w:r w:rsidR="00D47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Яковцевской</w:t>
      </w:r>
      <w:proofErr w:type="spellEnd"/>
      <w:r w:rsidR="00D47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ООШ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Правила посещения мероприятий, не предусмотренных учебным планом (далее – Правила), разработаны в соответствии с Федеральным законом от 29.12.2012 №273-ФЗ «Об образовании в Российской Федерации» и Правилами внутреннего распорядка обучающихся.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правила размещаются на сайте общеобразовательной </w:t>
      </w:r>
      <w:r w:rsidR="00DA5C5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Настоящие правила определяют общий порядок посещения учащимися по своему выбору мероприятий, проводимых в </w:t>
      </w:r>
      <w:r w:rsidR="00DA5C5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предусмотренных учебным планом, а также права, обязанности и ответственность посетителей данных мероприятий.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мероприятий, не предусмотренных учебным планом (далее – мероприятия), относятся: школьные тематические вечера, праздники, конкурсы, спортивные соревнования и т.п.</w:t>
      </w:r>
      <w:proofErr w:type="gramEnd"/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проведения этих мероприятий определяют ответственные за их проведение</w:t>
      </w:r>
      <w:proofErr w:type="gramStart"/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C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Мероприятия включаются в общешкольный план на текущий учебный год, который утверждается приказом директора и размещается на сайте </w:t>
      </w:r>
      <w:r w:rsidR="00DA5C5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 случае возникновения необходимости проведения мероприятий, не включенных своевременно в общешкольный план, следует получить письменное разрешение </w:t>
      </w:r>
      <w:r w:rsidR="00DA5C5D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директора школы</w:t>
      </w: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их проведение.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инициаторам мероприятия необходимо письменно обратиться к </w:t>
      </w:r>
      <w:r w:rsidR="00DA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школы </w:t>
      </w: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</w:t>
      </w:r>
      <w:proofErr w:type="gramStart"/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календарные недели до предполагаемой даты его проведения.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На мероприятии обязательно присутствие классных руководителей, чьи классы принимают в нем участие, и (или) педагогических работников, назначенных на основании соответствующего приказа директора </w:t>
      </w:r>
      <w:r w:rsidR="00DA5C5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Правила являются обязательными для всех посетителей мероприятия. Принимая решение о посещении мероприятия, посетитель подтверждает свое согласие с настоящими Правилами.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Посещая мероприятие, посетитель тем самым выражает свое согласие принимать участие в возможной фото- и видеосъемке, </w:t>
      </w:r>
      <w:proofErr w:type="spellStart"/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теле-и</w:t>
      </w:r>
      <w:proofErr w:type="spellEnd"/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аудиозаписи со свои </w:t>
      </w:r>
      <w:proofErr w:type="gramStart"/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присутствием</w:t>
      </w:r>
      <w:proofErr w:type="gramEnd"/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в рекламных целях.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1.10. Регламент проведения конкретного мероприятия утверждается соответствующим приказом директора </w:t>
      </w:r>
      <w:r w:rsidR="00DA5C5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Посетители мероприятий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посетителями мероприятий являются: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учащиеся </w:t>
      </w:r>
      <w:r w:rsidR="00DA5C5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31493E">
        <w:rPr>
          <w:rFonts w:ascii="Times New Roman" w:eastAsia="Times New Roman" w:hAnsi="Times New Roman" w:cs="Times New Roman"/>
          <w:sz w:val="24"/>
          <w:szCs w:val="24"/>
          <w:lang w:eastAsia="ru-RU"/>
        </w:rPr>
        <w:t>, я</w:t>
      </w: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вляющиеся непосредственными участниками мероприятия;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физические лица, являющиеся непосредственными участниками мероприятия;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учащиеся </w:t>
      </w:r>
      <w:r w:rsidR="0031493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зрителями на данном мероприятии;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законные представители учащихся;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работники </w:t>
      </w:r>
      <w:r w:rsidR="0031493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сторонние физические лица.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Посетители мероприятия подразделяются на следующие группы: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B87473" w:rsidRPr="00B87473" w:rsidTr="00B8747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73" w:rsidRPr="00B87473" w:rsidRDefault="00B87473" w:rsidP="003149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73" w:rsidRPr="00B87473" w:rsidRDefault="00B87473" w:rsidP="003149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посетителей</w:t>
            </w:r>
          </w:p>
        </w:tc>
      </w:tr>
      <w:tr w:rsidR="00B87473" w:rsidRPr="00B87473" w:rsidTr="00B87473">
        <w:trPr>
          <w:tblCellSpacing w:w="0" w:type="dxa"/>
        </w:trPr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73" w:rsidRPr="00B87473" w:rsidRDefault="00B87473" w:rsidP="0031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73" w:rsidRPr="00B87473" w:rsidRDefault="00B87473" w:rsidP="0031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 w:rsidR="0031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B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являющиеся непосредственными участниками мероприятия</w:t>
            </w:r>
          </w:p>
        </w:tc>
      </w:tr>
      <w:tr w:rsidR="00B87473" w:rsidRPr="00B87473" w:rsidTr="00B874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473" w:rsidRPr="00B87473" w:rsidRDefault="00B87473" w:rsidP="0031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73" w:rsidRPr="00B87473" w:rsidRDefault="00B87473" w:rsidP="0031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физические лица, являющиеся непосредственными участниками мероприятия</w:t>
            </w:r>
          </w:p>
        </w:tc>
      </w:tr>
      <w:tr w:rsidR="00B87473" w:rsidRPr="00B87473" w:rsidTr="00B87473">
        <w:trPr>
          <w:tblCellSpacing w:w="0" w:type="dxa"/>
        </w:trPr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73" w:rsidRPr="00B87473" w:rsidRDefault="00B87473" w:rsidP="0031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73" w:rsidRPr="00B87473" w:rsidRDefault="00B87473" w:rsidP="0031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 w:rsidR="0031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B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принимающие непосредственного участия в мероприятии, но присутствующие на нем</w:t>
            </w:r>
          </w:p>
        </w:tc>
      </w:tr>
      <w:tr w:rsidR="00B87473" w:rsidRPr="00B87473" w:rsidTr="00B874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473" w:rsidRPr="00B87473" w:rsidRDefault="00B87473" w:rsidP="0031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73" w:rsidRPr="00B87473" w:rsidRDefault="00B87473" w:rsidP="0031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</w:t>
            </w:r>
            <w:r w:rsidR="0031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B87473" w:rsidRPr="00B87473" w:rsidTr="00B87473">
        <w:trPr>
          <w:tblCellSpacing w:w="0" w:type="dxa"/>
        </w:trPr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73" w:rsidRPr="00B87473" w:rsidRDefault="00B87473" w:rsidP="0031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73" w:rsidRPr="00B87473" w:rsidRDefault="00B87473" w:rsidP="0031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Законные представители</w:t>
            </w:r>
          </w:p>
        </w:tc>
      </w:tr>
      <w:tr w:rsidR="00B87473" w:rsidRPr="00B87473" w:rsidTr="00B874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473" w:rsidRPr="00B87473" w:rsidRDefault="00B87473" w:rsidP="0031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73" w:rsidRPr="00B87473" w:rsidRDefault="00B87473" w:rsidP="0031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Сторонние физические лица</w:t>
            </w:r>
          </w:p>
        </w:tc>
      </w:tr>
      <w:tr w:rsidR="00B87473" w:rsidRPr="00B87473" w:rsidTr="00B8747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73" w:rsidRPr="00B87473" w:rsidRDefault="00B87473" w:rsidP="0031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73" w:rsidRPr="00B87473" w:rsidRDefault="00B87473" w:rsidP="0031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и другие педагогические работники, назначенные </w:t>
            </w:r>
            <w:proofErr w:type="gramStart"/>
            <w:r w:rsidRPr="00B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ответственными</w:t>
            </w:r>
            <w:proofErr w:type="gramEnd"/>
            <w:r w:rsidRPr="00B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организацию и проведение мероприятия на основании соответствующего приказа директора </w:t>
            </w:r>
            <w:r w:rsidR="0031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</w:tbl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Права, обязанности и ответственность посетителей мероприятий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Все посетители имеют право: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уважение своей чести и достоинства;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фото- и видеосъемки, аудиозаписи.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Зрители и гости имеют право приносить с собой и использовать во время проведения спортивных соревнований: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флаги с размером полотнища до 80</w:t>
      </w:r>
      <w:r w:rsidRPr="00B87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100 см на пластиковом пустотелом древке длиной до 100 см;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дудки и трещотки (пластиковые).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ответственные лица имеют право удалять с мероприятия гостей и зрителей, нарушающих настоящие правила.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Все посетители обязаны: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настоящие правила и регламент проведения мероприятия;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бережно относиться к помещениям, имуществу и оборудованию </w:t>
      </w:r>
      <w:r w:rsidR="0031493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уважать честь и достоинство других посетителей мероприятия.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Участники обязаны присутствовать на мероприятии в одежде и обуви, соответствующей его регламенту.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Участники, зрители и гости обязаны: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чистоту и порядок на мероприятиях;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требования ответственных лиц;-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Ответственные лица обязаны: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присутствовать на мероприятии;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доступ посетителей на мероприятие;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контроль соблюдения участниками, зрителями и гостями настоящих Правил;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эвакуацию посетителей в случае угрозы и возникновения чрезвычайных ситуаций.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Посетителям мероприятий запрещается: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присутствовать на мероприятии в пляжной, спортивной, специализированной, рваной или грязной одежде и обуви;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приносить с собой и (или) употреблять алкогольные напитки, наркотические и токсические средства;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вносить большие портфели и сумки в помещение, в котором проводится мероприятие;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курить в помещениях и на территории </w:t>
      </w:r>
      <w:r w:rsidR="0031493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и приносить с собой животных;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проникать в служебные и производственные помещения </w:t>
      </w:r>
      <w:r w:rsidR="0031493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раздевалку и другие технические помещения;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повреждать элементы оформления и оборудование мероприятия;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-совершать поступки, унижающие или оскорбляющие человеческое достоинство других посетителей, работников </w:t>
      </w:r>
      <w:r w:rsidR="0031493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наносить любые надписи в здании </w:t>
      </w:r>
      <w:r w:rsidR="0031493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прилегающих к </w:t>
      </w:r>
      <w:r w:rsidR="0031493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территориях и внешних стенках </w:t>
      </w:r>
      <w:r w:rsidR="0031493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площади </w:t>
      </w:r>
      <w:r w:rsidR="0031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занятий коммерческой, рекламной и иной деятельностью, независимо от того, связано ли это с получением дохода или нет;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агитационную или иную деятельность, адресованную </w:t>
      </w:r>
      <w:proofErr w:type="gramStart"/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неограниченному</w:t>
      </w:r>
      <w:proofErr w:type="gramEnd"/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расовой, религиозной, национальной розни, оскорбляющую посетителей, работников </w:t>
      </w:r>
      <w:r w:rsidR="0031493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проявлять неуважение к посетителям, работникам </w:t>
      </w:r>
      <w:r w:rsidR="0031493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приносить с собой напитки и еду (в том числе мороженое).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Посетители, нарушившие настоящие Правила, могут быть не допущены к другим мероприятиям, проводимым в </w:t>
      </w:r>
      <w:r w:rsidR="0031493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Посетители, причинившие </w:t>
      </w:r>
      <w:r w:rsidR="0031493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ущерб, компенсируют его, а также несут иную ответственность в случаях, предусмотренных действующим законодательством.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посещения мероприятий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Вход для посетителей в помещение, в котором проводится мероприятие, открывается за 20 минут до его начала.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Вход посетителей на мероприятие после его начала разрешается только по согласованию с ответственным лицом.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участники и зрители проходят на мероприятие в соответствии с его регламентом.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Посетители неопрятного вида на мероприятие не допускаются (администрация оставляет за собой право оценивать соответствие внешнего вида посетителей формату и имиджу мероприятия).</w:t>
      </w:r>
    </w:p>
    <w:p w:rsidR="00B87473" w:rsidRPr="00B87473" w:rsidRDefault="00B87473" w:rsidP="003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7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p w:rsidR="003D477A" w:rsidRDefault="003D477A" w:rsidP="0031493E">
      <w:pPr>
        <w:spacing w:line="240" w:lineRule="auto"/>
      </w:pPr>
    </w:p>
    <w:sectPr w:rsidR="003D477A" w:rsidSect="0031493E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473"/>
    <w:rsid w:val="00011A47"/>
    <w:rsid w:val="0031493E"/>
    <w:rsid w:val="003D477A"/>
    <w:rsid w:val="00B87473"/>
    <w:rsid w:val="00D4714B"/>
    <w:rsid w:val="00DA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D4714B"/>
    <w:rPr>
      <w:rFonts w:ascii="Courier New" w:hAnsi="Courier New" w:cs="Courier New"/>
      <w:b/>
    </w:rPr>
  </w:style>
  <w:style w:type="paragraph" w:styleId="a4">
    <w:name w:val="Plain Text"/>
    <w:basedOn w:val="a"/>
    <w:link w:val="a3"/>
    <w:rsid w:val="00D4714B"/>
    <w:pPr>
      <w:spacing w:after="0" w:line="240" w:lineRule="auto"/>
    </w:pPr>
    <w:rPr>
      <w:rFonts w:ascii="Courier New" w:hAnsi="Courier New" w:cs="Courier New"/>
      <w:b/>
    </w:rPr>
  </w:style>
  <w:style w:type="character" w:customStyle="1" w:styleId="1">
    <w:name w:val="Текст Знак1"/>
    <w:basedOn w:val="a0"/>
    <w:link w:val="a4"/>
    <w:uiPriority w:val="99"/>
    <w:semiHidden/>
    <w:rsid w:val="00D4714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2015-11-21T07:19:00Z</dcterms:created>
  <dcterms:modified xsi:type="dcterms:W3CDTF">2015-12-11T08:24:00Z</dcterms:modified>
</cp:coreProperties>
</file>