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5C" w:rsidRPr="001E3835" w:rsidRDefault="0076265C" w:rsidP="0076265C">
      <w:pPr>
        <w:spacing w:after="0" w:line="408" w:lineRule="auto"/>
        <w:ind w:left="120"/>
        <w:jc w:val="center"/>
      </w:pPr>
      <w:r w:rsidRPr="001E3835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76265C" w:rsidRPr="001E3835" w:rsidRDefault="0076265C" w:rsidP="0076265C">
      <w:pPr>
        <w:spacing w:after="0" w:line="408" w:lineRule="auto"/>
        <w:ind w:left="120"/>
        <w:jc w:val="center"/>
      </w:pPr>
      <w:r w:rsidRPr="001E3835">
        <w:rPr>
          <w:rFonts w:ascii="Times New Roman" w:hAnsi="Times New Roman"/>
          <w:b/>
          <w:color w:val="000000"/>
          <w:sz w:val="28"/>
        </w:rPr>
        <w:t xml:space="preserve">‌Департамент образования Ярославской области </w:t>
      </w:r>
      <w:r w:rsidRPr="001E3835">
        <w:rPr>
          <w:sz w:val="28"/>
        </w:rPr>
        <w:br/>
      </w:r>
      <w:bookmarkStart w:id="0" w:name="0ff8209f-a031-4e38-b2e9-77222347598e"/>
      <w:bookmarkEnd w:id="0"/>
      <w:r w:rsidRPr="001E3835">
        <w:rPr>
          <w:rFonts w:ascii="Times New Roman" w:hAnsi="Times New Roman"/>
          <w:b/>
          <w:color w:val="000000"/>
          <w:sz w:val="28"/>
        </w:rPr>
        <w:t>‌‌ ‌Отдел образования и воспитания Администрации Борисоглебского Муниципального района</w:t>
      </w:r>
      <w:r w:rsidRPr="001E3835">
        <w:rPr>
          <w:sz w:val="28"/>
        </w:rPr>
        <w:br/>
      </w:r>
      <w:bookmarkStart w:id="1" w:name="faacd0a8-d455-4eb1-b068-cbe4889abc92"/>
      <w:bookmarkEnd w:id="1"/>
      <w:r w:rsidRPr="001E3835">
        <w:rPr>
          <w:rFonts w:ascii="Times New Roman" w:hAnsi="Times New Roman"/>
          <w:b/>
          <w:color w:val="000000"/>
          <w:sz w:val="28"/>
        </w:rPr>
        <w:t>‌</w:t>
      </w:r>
      <w:r w:rsidRPr="001E3835">
        <w:rPr>
          <w:rFonts w:ascii="Times New Roman" w:hAnsi="Times New Roman"/>
          <w:color w:val="000000"/>
          <w:sz w:val="28"/>
        </w:rPr>
        <w:t>​</w:t>
      </w:r>
      <w:r w:rsidRPr="001E3835">
        <w:rPr>
          <w:rFonts w:ascii="Times New Roman" w:hAnsi="Times New Roman"/>
          <w:b/>
          <w:color w:val="000000"/>
          <w:sz w:val="28"/>
        </w:rPr>
        <w:t xml:space="preserve">МОУ </w:t>
      </w:r>
      <w:proofErr w:type="spellStart"/>
      <w:r w:rsidRPr="001E3835">
        <w:rPr>
          <w:rFonts w:ascii="Times New Roman" w:hAnsi="Times New Roman"/>
          <w:b/>
          <w:color w:val="000000"/>
          <w:sz w:val="28"/>
        </w:rPr>
        <w:t>Яковцевская</w:t>
      </w:r>
      <w:proofErr w:type="spellEnd"/>
      <w:r w:rsidRPr="001E3835">
        <w:rPr>
          <w:rFonts w:ascii="Times New Roman" w:hAnsi="Times New Roman"/>
          <w:b/>
          <w:color w:val="000000"/>
          <w:sz w:val="28"/>
        </w:rPr>
        <w:t xml:space="preserve"> ООШ</w:t>
      </w:r>
    </w:p>
    <w:p w:rsidR="0076265C" w:rsidRPr="001E3835" w:rsidRDefault="0076265C" w:rsidP="0076265C">
      <w:pPr>
        <w:spacing w:after="0"/>
        <w:ind w:left="120"/>
      </w:pPr>
    </w:p>
    <w:p w:rsidR="0076265C" w:rsidRPr="001E3835" w:rsidRDefault="0076265C" w:rsidP="0076265C">
      <w:pPr>
        <w:spacing w:after="0"/>
        <w:ind w:left="120"/>
      </w:pPr>
    </w:p>
    <w:p w:rsidR="0076265C" w:rsidRPr="001E3835" w:rsidRDefault="0076265C" w:rsidP="0076265C">
      <w:pPr>
        <w:spacing w:after="0"/>
        <w:ind w:left="120"/>
      </w:pPr>
    </w:p>
    <w:p w:rsidR="0076265C" w:rsidRPr="001E3835" w:rsidRDefault="0076265C" w:rsidP="0076265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6265C" w:rsidRPr="00E2220E" w:rsidTr="00EF09F3">
        <w:tc>
          <w:tcPr>
            <w:tcW w:w="3114" w:type="dxa"/>
          </w:tcPr>
          <w:p w:rsidR="0076265C" w:rsidRPr="0040209D" w:rsidRDefault="0076265C" w:rsidP="00EF09F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6265C" w:rsidRPr="0040209D" w:rsidRDefault="0076265C" w:rsidP="00EF09F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6265C" w:rsidRDefault="0076265C" w:rsidP="00EF09F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76265C" w:rsidRPr="008944ED" w:rsidRDefault="0076265C" w:rsidP="00EF09F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76265C" w:rsidRDefault="0076265C" w:rsidP="00EF09F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76265C" w:rsidRPr="008944ED" w:rsidRDefault="0076265C" w:rsidP="00EF09F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Жарова Л.А.</w:t>
            </w:r>
          </w:p>
          <w:p w:rsidR="0076265C" w:rsidRDefault="0076265C" w:rsidP="00EF09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 59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от «04» сентября 2023 г.</w:t>
            </w:r>
          </w:p>
          <w:p w:rsidR="0076265C" w:rsidRPr="0040209D" w:rsidRDefault="0076265C" w:rsidP="00EF09F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6265C" w:rsidRDefault="0076265C" w:rsidP="0076265C">
      <w:pPr>
        <w:spacing w:after="0"/>
        <w:ind w:left="120"/>
      </w:pPr>
    </w:p>
    <w:p w:rsidR="0076265C" w:rsidRDefault="0076265C" w:rsidP="0076265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76265C" w:rsidRDefault="0076265C" w:rsidP="0076265C">
      <w:pPr>
        <w:spacing w:after="0"/>
        <w:ind w:left="120"/>
      </w:pPr>
    </w:p>
    <w:p w:rsidR="0076265C" w:rsidRDefault="0076265C" w:rsidP="0076265C">
      <w:pPr>
        <w:spacing w:after="0"/>
        <w:ind w:left="120"/>
      </w:pPr>
    </w:p>
    <w:p w:rsidR="0076265C" w:rsidRDefault="0076265C" w:rsidP="0076265C">
      <w:pPr>
        <w:spacing w:after="0"/>
        <w:ind w:left="120"/>
      </w:pPr>
    </w:p>
    <w:p w:rsidR="0076265C" w:rsidRDefault="0076265C" w:rsidP="0076265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6265C" w:rsidRDefault="0076265C" w:rsidP="0076265C">
      <w:pPr>
        <w:spacing w:after="0"/>
        <w:ind w:left="120"/>
        <w:jc w:val="center"/>
      </w:pPr>
    </w:p>
    <w:p w:rsidR="0076265C" w:rsidRDefault="0076265C" w:rsidP="0076265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:rsidR="0076265C" w:rsidRDefault="0076265C" w:rsidP="0076265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9 классов </w:t>
      </w:r>
    </w:p>
    <w:p w:rsidR="0076265C" w:rsidRDefault="0076265C" w:rsidP="0076265C">
      <w:pPr>
        <w:spacing w:after="0"/>
        <w:ind w:left="120"/>
        <w:jc w:val="center"/>
      </w:pPr>
    </w:p>
    <w:p w:rsidR="0076265C" w:rsidRDefault="0076265C" w:rsidP="0076265C">
      <w:pPr>
        <w:spacing w:after="0"/>
        <w:ind w:left="120"/>
        <w:jc w:val="center"/>
      </w:pPr>
    </w:p>
    <w:p w:rsidR="0076265C" w:rsidRDefault="0076265C" w:rsidP="0076265C">
      <w:pPr>
        <w:spacing w:after="0"/>
        <w:ind w:left="120"/>
        <w:jc w:val="center"/>
      </w:pPr>
    </w:p>
    <w:p w:rsidR="0076265C" w:rsidRDefault="0076265C" w:rsidP="0076265C">
      <w:pPr>
        <w:spacing w:after="0"/>
        <w:ind w:left="120"/>
        <w:jc w:val="center"/>
      </w:pPr>
    </w:p>
    <w:p w:rsidR="0076265C" w:rsidRDefault="0076265C" w:rsidP="0076265C">
      <w:pPr>
        <w:spacing w:after="0"/>
        <w:ind w:left="120"/>
        <w:jc w:val="center"/>
      </w:pPr>
    </w:p>
    <w:p w:rsidR="0076265C" w:rsidRDefault="0076265C" w:rsidP="0076265C">
      <w:pPr>
        <w:spacing w:after="0"/>
        <w:ind w:left="120"/>
        <w:jc w:val="center"/>
      </w:pPr>
    </w:p>
    <w:p w:rsidR="0076265C" w:rsidRDefault="0076265C" w:rsidP="0076265C">
      <w:pPr>
        <w:spacing w:after="0"/>
        <w:ind w:left="120"/>
        <w:jc w:val="center"/>
      </w:pPr>
    </w:p>
    <w:p w:rsidR="0076265C" w:rsidRDefault="0076265C" w:rsidP="0076265C">
      <w:pPr>
        <w:spacing w:after="0"/>
        <w:ind w:left="120"/>
        <w:jc w:val="center"/>
      </w:pPr>
    </w:p>
    <w:p w:rsidR="0076265C" w:rsidRDefault="0076265C" w:rsidP="0076265C">
      <w:pPr>
        <w:spacing w:after="0"/>
        <w:ind w:left="120"/>
        <w:jc w:val="center"/>
      </w:pPr>
    </w:p>
    <w:p w:rsidR="0076265C" w:rsidRDefault="0076265C" w:rsidP="0076265C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2" w:name="8385f7dc-0ab0-4870-aa9c-d50d4a6594a1"/>
      <w:r>
        <w:rPr>
          <w:rFonts w:ascii="Times New Roman" w:hAnsi="Times New Roman"/>
          <w:b/>
          <w:color w:val="000000"/>
          <w:sz w:val="28"/>
        </w:rPr>
        <w:t xml:space="preserve">с. </w:t>
      </w:r>
      <w:proofErr w:type="spellStart"/>
      <w:r>
        <w:rPr>
          <w:rFonts w:ascii="Times New Roman" w:hAnsi="Times New Roman"/>
          <w:b/>
          <w:color w:val="000000"/>
          <w:sz w:val="28"/>
        </w:rPr>
        <w:t>Яковцево</w:t>
      </w:r>
      <w:bookmarkEnd w:id="2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df49827c-e8f0-4c9a-abd2-415b465ab7b1"/>
      <w:r>
        <w:rPr>
          <w:rFonts w:ascii="Times New Roman" w:hAnsi="Times New Roman"/>
          <w:b/>
          <w:color w:val="000000"/>
          <w:sz w:val="28"/>
        </w:rPr>
        <w:t>2023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76265C" w:rsidRDefault="0076265C" w:rsidP="0076265C">
      <w:pPr>
        <w:spacing w:after="0"/>
        <w:ind w:left="120"/>
      </w:pPr>
    </w:p>
    <w:p w:rsidR="00CD0998" w:rsidRDefault="00CD0998"/>
    <w:p w:rsidR="0076265C" w:rsidRDefault="0076265C"/>
    <w:p w:rsidR="0076265C" w:rsidRDefault="0076265C"/>
    <w:p w:rsidR="0076265C" w:rsidRPr="0076265C" w:rsidRDefault="0076265C" w:rsidP="0076265C"/>
    <w:p w:rsidR="0076265C" w:rsidRPr="0076265C" w:rsidRDefault="0076265C" w:rsidP="0076265C"/>
    <w:p w:rsidR="0076265C" w:rsidRDefault="0076265C" w:rsidP="0076265C"/>
    <w:p w:rsidR="0076265C" w:rsidRDefault="0076265C" w:rsidP="0076265C">
      <w:pPr>
        <w:tabs>
          <w:tab w:val="left" w:pos="1947"/>
        </w:tabs>
        <w:rPr>
          <w:b/>
          <w:bCs/>
          <w:sz w:val="23"/>
          <w:szCs w:val="23"/>
        </w:rPr>
      </w:pPr>
      <w:r>
        <w:tab/>
      </w:r>
      <w:r>
        <w:rPr>
          <w:b/>
          <w:bCs/>
          <w:sz w:val="23"/>
          <w:szCs w:val="23"/>
        </w:rPr>
        <w:t>ОБЩАЯ ХАРАКТЕРИСТИКА УЧЕБНОГО ПРЕДМЕТА «ТЕХНОЛОГИЯ»</w:t>
      </w:r>
    </w:p>
    <w:p w:rsidR="0076265C" w:rsidRDefault="0076265C" w:rsidP="0076265C">
      <w:pPr>
        <w:tabs>
          <w:tab w:val="left" w:pos="1947"/>
        </w:tabs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Технологическое образование школьников носит интегративный характер и строится на неразрывной взаимосвязи с любым трудовым процессом и </w:t>
      </w:r>
      <w:proofErr w:type="spellStart"/>
      <w:r>
        <w:rPr>
          <w:sz w:val="23"/>
          <w:szCs w:val="23"/>
        </w:rPr>
        <w:t>создаѐт</w:t>
      </w:r>
      <w:proofErr w:type="spellEnd"/>
      <w:r>
        <w:rPr>
          <w:sz w:val="23"/>
          <w:szCs w:val="23"/>
        </w:rPr>
        <w:t xml:space="preserve"> возможность применения научно-теоретических знаний в преобразовательной продуктивной деятельности; включении учащихся в реальные трудовые отношения в процессе созидательной деятельности; воспитании культуры личности во всех </w:t>
      </w:r>
      <w:proofErr w:type="spellStart"/>
      <w:r>
        <w:rPr>
          <w:sz w:val="23"/>
          <w:szCs w:val="23"/>
        </w:rPr>
        <w:t>еѐ</w:t>
      </w:r>
      <w:proofErr w:type="spellEnd"/>
      <w:r>
        <w:rPr>
          <w:sz w:val="23"/>
          <w:szCs w:val="23"/>
        </w:rPr>
        <w:t xml:space="preserve"> проявлениях (культуры труда, эстетической, правовой, экологической, технологической и др.), самостоятельности, инициативности, предприимчивости;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развитии</w:t>
      </w:r>
      <w:proofErr w:type="gramEnd"/>
      <w:r>
        <w:rPr>
          <w:sz w:val="23"/>
          <w:szCs w:val="23"/>
        </w:rPr>
        <w:t xml:space="preserve"> компетенций, позволяющих учащимся осваивать новые виды труда и готовности принимать нестандартные решения.</w:t>
      </w:r>
    </w:p>
    <w:p w:rsidR="0076265C" w:rsidRDefault="0076265C" w:rsidP="0076265C">
      <w:pPr>
        <w:tabs>
          <w:tab w:val="left" w:pos="1947"/>
        </w:tabs>
        <w:rPr>
          <w:sz w:val="23"/>
          <w:szCs w:val="23"/>
        </w:rPr>
      </w:pPr>
      <w:r>
        <w:rPr>
          <w:sz w:val="23"/>
          <w:szCs w:val="23"/>
        </w:rPr>
        <w:t xml:space="preserve">Основной методический принцип современного курса «Технология»: освоение сущности и структуры технологии неразрывно связано с освоением процесса познания – построения и анализа разнообразных моделей. Практико-ориентированный характер обучения технологии предполагает, что не менее 75% учебного времени отводится практическим и проектным работам. </w:t>
      </w:r>
    </w:p>
    <w:p w:rsidR="0076265C" w:rsidRDefault="0076265C" w:rsidP="007626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Современный курс технологии построен по модульному принципу. </w:t>
      </w:r>
      <w:proofErr w:type="gramStart"/>
      <w:r>
        <w:rPr>
          <w:sz w:val="23"/>
          <w:szCs w:val="23"/>
        </w:rPr>
        <w:t>Модуль – это относительно самостоятельная часть структуры образовательной программы по предмету</w:t>
      </w:r>
      <w:r w:rsidRPr="0076265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«Технология», имеющая содержательную </w:t>
      </w:r>
      <w:proofErr w:type="spellStart"/>
      <w:r>
        <w:rPr>
          <w:sz w:val="23"/>
          <w:szCs w:val="23"/>
        </w:rPr>
        <w:t>завершѐнность</w:t>
      </w:r>
      <w:proofErr w:type="spellEnd"/>
      <w:r>
        <w:rPr>
          <w:sz w:val="23"/>
          <w:szCs w:val="23"/>
        </w:rPr>
        <w:t xml:space="preserve"> по отношению к планируемым предметным результатам обучения за уровень обучения (основного общего образования).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Модульная рабочая программа по предмету «Технология» – это система логически </w:t>
      </w:r>
      <w:proofErr w:type="spellStart"/>
      <w:r>
        <w:rPr>
          <w:sz w:val="23"/>
          <w:szCs w:val="23"/>
        </w:rPr>
        <w:t>завершѐнных</w:t>
      </w:r>
      <w:proofErr w:type="spellEnd"/>
      <w:r>
        <w:rPr>
          <w:sz w:val="23"/>
          <w:szCs w:val="23"/>
        </w:rPr>
        <w:t xml:space="preserve"> блоков (модулей) учебного материала, позволяющих достигнуть конкретных образовательных результатов за уровень образования (в соответствии с ФГОС ООО. </w:t>
      </w:r>
      <w:proofErr w:type="gramEnd"/>
    </w:p>
    <w:p w:rsidR="0076265C" w:rsidRDefault="0076265C" w:rsidP="007626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включает инвариантные (обязательные) модули. </w:t>
      </w:r>
      <w:r w:rsidRPr="005273C1">
        <w:rPr>
          <w:sz w:val="23"/>
          <w:szCs w:val="23"/>
          <w:highlight w:val="yellow"/>
        </w:rPr>
        <w:t xml:space="preserve">Образовательная программа или отдельные модули могут реализовываться на базе других организаций (например, дополнительного образования детей, </w:t>
      </w:r>
      <w:proofErr w:type="spellStart"/>
      <w:r w:rsidRPr="005273C1">
        <w:rPr>
          <w:sz w:val="23"/>
          <w:szCs w:val="23"/>
          <w:highlight w:val="yellow"/>
        </w:rPr>
        <w:t>Кванториуме</w:t>
      </w:r>
      <w:proofErr w:type="spellEnd"/>
      <w:r w:rsidRPr="005273C1">
        <w:rPr>
          <w:sz w:val="23"/>
          <w:szCs w:val="23"/>
          <w:highlight w:val="yellow"/>
        </w:rPr>
        <w:t>, IT-кубе и др.) на основе договора о сетевом взаимодействии.</w:t>
      </w:r>
      <w:r>
        <w:rPr>
          <w:sz w:val="23"/>
          <w:szCs w:val="23"/>
        </w:rPr>
        <w:t xml:space="preserve"> </w:t>
      </w:r>
    </w:p>
    <w:p w:rsidR="0076265C" w:rsidRDefault="0076265C" w:rsidP="0076265C">
      <w:pPr>
        <w:pStyle w:val="Default"/>
        <w:rPr>
          <w:sz w:val="23"/>
          <w:szCs w:val="23"/>
        </w:rPr>
      </w:pPr>
    </w:p>
    <w:p w:rsidR="0076265C" w:rsidRDefault="0076265C" w:rsidP="0076265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ЦЕЛИ ИЗУЧЕНИЯ УЧЕБНОГО ПРЕДМЕТА «ТЕХНОЛОГИЯ» </w:t>
      </w:r>
    </w:p>
    <w:p w:rsidR="0076265C" w:rsidRDefault="0076265C" w:rsidP="007626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Основной целью освоения предмета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 </w:t>
      </w:r>
    </w:p>
    <w:p w:rsidR="0076265C" w:rsidRDefault="0076265C" w:rsidP="007626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Задачами курса технологии являются: </w:t>
      </w:r>
    </w:p>
    <w:p w:rsidR="0076265C" w:rsidRDefault="0076265C" w:rsidP="007626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 </w:t>
      </w:r>
    </w:p>
    <w:p w:rsidR="0076265C" w:rsidRDefault="0076265C" w:rsidP="007626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 </w:t>
      </w:r>
    </w:p>
    <w:p w:rsidR="0076265C" w:rsidRDefault="0076265C" w:rsidP="007626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 </w:t>
      </w:r>
    </w:p>
    <w:p w:rsidR="0076265C" w:rsidRDefault="0076265C" w:rsidP="007626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 </w:t>
      </w:r>
    </w:p>
    <w:p w:rsidR="0076265C" w:rsidRDefault="0076265C" w:rsidP="0076265C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 </w:t>
      </w:r>
    </w:p>
    <w:p w:rsidR="0076265C" w:rsidRDefault="0076265C" w:rsidP="0076265C">
      <w:pPr>
        <w:pStyle w:val="Default"/>
        <w:rPr>
          <w:sz w:val="23"/>
          <w:szCs w:val="23"/>
        </w:rPr>
      </w:pPr>
    </w:p>
    <w:p w:rsidR="0076265C" w:rsidRPr="005273C1" w:rsidRDefault="0076265C" w:rsidP="0076265C">
      <w:pPr>
        <w:pStyle w:val="Default"/>
        <w:rPr>
          <w:sz w:val="23"/>
          <w:szCs w:val="23"/>
        </w:rPr>
      </w:pPr>
      <w:r w:rsidRPr="005273C1">
        <w:rPr>
          <w:b/>
          <w:bCs/>
          <w:sz w:val="23"/>
          <w:szCs w:val="23"/>
        </w:rPr>
        <w:t xml:space="preserve">МЕСТО УЧЕБНОГО ПРЕДМЕТА </w:t>
      </w:r>
      <w:r w:rsidRPr="005273C1">
        <w:rPr>
          <w:b/>
          <w:bCs/>
          <w:color w:val="323232"/>
          <w:sz w:val="23"/>
          <w:szCs w:val="23"/>
        </w:rPr>
        <w:t xml:space="preserve">«ТЕХНОЛОГИЯ» </w:t>
      </w:r>
      <w:r w:rsidRPr="005273C1">
        <w:rPr>
          <w:b/>
          <w:bCs/>
          <w:sz w:val="23"/>
          <w:szCs w:val="23"/>
        </w:rPr>
        <w:t xml:space="preserve">В УЧЕБНОМ ПЛАНЕ </w:t>
      </w:r>
    </w:p>
    <w:p w:rsidR="0076265C" w:rsidRPr="005273C1" w:rsidRDefault="0076265C" w:rsidP="0076265C">
      <w:pPr>
        <w:pStyle w:val="Default"/>
        <w:rPr>
          <w:sz w:val="23"/>
          <w:szCs w:val="23"/>
        </w:rPr>
      </w:pPr>
      <w:r w:rsidRPr="005273C1">
        <w:rPr>
          <w:sz w:val="23"/>
          <w:szCs w:val="23"/>
        </w:rPr>
        <w:t xml:space="preserve">Рабочая программа учебного предмета «Технология» (базовый уровень) рассчитана на </w:t>
      </w:r>
      <w:r w:rsidR="005273C1" w:rsidRPr="005273C1">
        <w:rPr>
          <w:sz w:val="23"/>
          <w:szCs w:val="23"/>
        </w:rPr>
        <w:t>34</w:t>
      </w:r>
      <w:r w:rsidRPr="005273C1">
        <w:rPr>
          <w:sz w:val="23"/>
          <w:szCs w:val="23"/>
        </w:rPr>
        <w:t xml:space="preserve"> час</w:t>
      </w:r>
      <w:r w:rsidR="005273C1" w:rsidRPr="005273C1">
        <w:rPr>
          <w:sz w:val="23"/>
          <w:szCs w:val="23"/>
        </w:rPr>
        <w:t>а</w:t>
      </w:r>
      <w:r w:rsidRPr="005273C1">
        <w:rPr>
          <w:sz w:val="23"/>
          <w:szCs w:val="23"/>
        </w:rPr>
        <w:t xml:space="preserve"> (1 час в неделю). Учебный план на изучение технологии в 9-м классе отводит 1 учебный час в неделю, всего 34 учебных часа, при 34 учебных неделях </w:t>
      </w:r>
    </w:p>
    <w:p w:rsidR="0076265C" w:rsidRPr="005273C1" w:rsidRDefault="0076265C" w:rsidP="0076265C">
      <w:pPr>
        <w:pStyle w:val="Default"/>
        <w:rPr>
          <w:sz w:val="23"/>
          <w:szCs w:val="23"/>
        </w:rPr>
      </w:pPr>
      <w:r w:rsidRPr="005273C1">
        <w:rPr>
          <w:sz w:val="23"/>
          <w:szCs w:val="23"/>
        </w:rPr>
        <w:t xml:space="preserve">Для реализации программы используются учебник для учителя и </w:t>
      </w:r>
      <w:proofErr w:type="gramStart"/>
      <w:r w:rsidRPr="005273C1">
        <w:rPr>
          <w:sz w:val="23"/>
          <w:szCs w:val="23"/>
        </w:rPr>
        <w:t>обучающихся</w:t>
      </w:r>
      <w:proofErr w:type="gramEnd"/>
      <w:r w:rsidRPr="005273C1">
        <w:rPr>
          <w:sz w:val="23"/>
          <w:szCs w:val="23"/>
        </w:rPr>
        <w:t xml:space="preserve">: </w:t>
      </w:r>
    </w:p>
    <w:p w:rsidR="0076265C" w:rsidRPr="005273C1" w:rsidRDefault="0076265C" w:rsidP="0076265C">
      <w:pPr>
        <w:pStyle w:val="Default"/>
        <w:rPr>
          <w:sz w:val="23"/>
          <w:szCs w:val="23"/>
        </w:rPr>
      </w:pPr>
      <w:r w:rsidRPr="005273C1">
        <w:rPr>
          <w:sz w:val="23"/>
          <w:szCs w:val="23"/>
        </w:rPr>
        <w:t xml:space="preserve">Для учителя: </w:t>
      </w:r>
    </w:p>
    <w:p w:rsidR="0076265C" w:rsidRPr="005273C1" w:rsidRDefault="0076265C" w:rsidP="0076265C">
      <w:pPr>
        <w:pStyle w:val="Default"/>
        <w:rPr>
          <w:sz w:val="23"/>
          <w:szCs w:val="23"/>
        </w:rPr>
      </w:pPr>
      <w:r w:rsidRPr="005273C1">
        <w:rPr>
          <w:sz w:val="23"/>
          <w:szCs w:val="23"/>
        </w:rPr>
        <w:t xml:space="preserve">Казакевич В.М., Пичугина Г.В., </w:t>
      </w:r>
      <w:proofErr w:type="spellStart"/>
      <w:r w:rsidRPr="005273C1">
        <w:rPr>
          <w:sz w:val="23"/>
          <w:szCs w:val="23"/>
        </w:rPr>
        <w:t>Семёнова</w:t>
      </w:r>
      <w:proofErr w:type="spellEnd"/>
      <w:r w:rsidRPr="005273C1">
        <w:rPr>
          <w:sz w:val="23"/>
          <w:szCs w:val="23"/>
        </w:rPr>
        <w:t xml:space="preserve"> Г.Ю., «Технология: учебник для 9 класса общеобразовательных учреждений»; Издательство «Просвещение», 2022 год </w:t>
      </w:r>
    </w:p>
    <w:p w:rsidR="0076265C" w:rsidRPr="005273C1" w:rsidRDefault="0076265C" w:rsidP="0076265C">
      <w:pPr>
        <w:pStyle w:val="Default"/>
        <w:rPr>
          <w:sz w:val="23"/>
          <w:szCs w:val="23"/>
        </w:rPr>
      </w:pPr>
      <w:r w:rsidRPr="005273C1">
        <w:rPr>
          <w:sz w:val="23"/>
          <w:szCs w:val="23"/>
        </w:rPr>
        <w:t xml:space="preserve">Для обучающихся: </w:t>
      </w:r>
    </w:p>
    <w:p w:rsidR="0076265C" w:rsidRPr="005273C1" w:rsidRDefault="0076265C" w:rsidP="0076265C">
      <w:pPr>
        <w:pStyle w:val="Default"/>
        <w:rPr>
          <w:sz w:val="23"/>
          <w:szCs w:val="23"/>
        </w:rPr>
      </w:pPr>
      <w:r w:rsidRPr="005273C1">
        <w:rPr>
          <w:sz w:val="23"/>
          <w:szCs w:val="23"/>
        </w:rPr>
        <w:t xml:space="preserve">Казакевич В.М., Пичугина Г.В., </w:t>
      </w:r>
      <w:proofErr w:type="spellStart"/>
      <w:r w:rsidRPr="005273C1">
        <w:rPr>
          <w:sz w:val="23"/>
          <w:szCs w:val="23"/>
        </w:rPr>
        <w:t>Семёнова</w:t>
      </w:r>
      <w:proofErr w:type="spellEnd"/>
      <w:r w:rsidRPr="005273C1">
        <w:rPr>
          <w:sz w:val="23"/>
          <w:szCs w:val="23"/>
        </w:rPr>
        <w:t xml:space="preserve"> Г.Ю., «Технология: учебник для 9 класса общеобразовательных учреждений»; Издательство «Просвещение», 2022 год </w:t>
      </w:r>
    </w:p>
    <w:p w:rsidR="0076265C" w:rsidRPr="005273C1" w:rsidRDefault="0076265C" w:rsidP="0076265C">
      <w:pPr>
        <w:pStyle w:val="Default"/>
        <w:rPr>
          <w:sz w:val="23"/>
          <w:szCs w:val="23"/>
        </w:rPr>
      </w:pPr>
      <w:r w:rsidRPr="005273C1">
        <w:rPr>
          <w:b/>
          <w:bCs/>
          <w:sz w:val="23"/>
          <w:szCs w:val="23"/>
        </w:rPr>
        <w:t xml:space="preserve">ПЛАНИРУЕМЫЕ ОБРАЗОВАТЕЛЬНЫЕ РЕЗУЛЬТАТЫ </w:t>
      </w:r>
    </w:p>
    <w:p w:rsidR="0076265C" w:rsidRDefault="0076265C" w:rsidP="0076265C">
      <w:pPr>
        <w:tabs>
          <w:tab w:val="left" w:pos="1947"/>
        </w:tabs>
        <w:rPr>
          <w:sz w:val="23"/>
          <w:szCs w:val="23"/>
        </w:rPr>
      </w:pPr>
      <w:r w:rsidRPr="005273C1">
        <w:rPr>
          <w:sz w:val="23"/>
          <w:szCs w:val="23"/>
        </w:rPr>
        <w:t xml:space="preserve">Изучение технологии на уровне основного общего образования направлено на достижение </w:t>
      </w:r>
      <w:proofErr w:type="gramStart"/>
      <w:r w:rsidRPr="005273C1">
        <w:rPr>
          <w:sz w:val="23"/>
          <w:szCs w:val="23"/>
        </w:rPr>
        <w:t>обучающимися</w:t>
      </w:r>
      <w:proofErr w:type="gramEnd"/>
      <w:r w:rsidRPr="005273C1">
        <w:rPr>
          <w:sz w:val="23"/>
          <w:szCs w:val="23"/>
        </w:rPr>
        <w:t xml:space="preserve"> личностных, </w:t>
      </w:r>
      <w:proofErr w:type="spellStart"/>
      <w:r w:rsidRPr="005273C1">
        <w:rPr>
          <w:sz w:val="23"/>
          <w:szCs w:val="23"/>
        </w:rPr>
        <w:t>метапредметных</w:t>
      </w:r>
      <w:proofErr w:type="spellEnd"/>
      <w:r w:rsidRPr="005273C1">
        <w:rPr>
          <w:sz w:val="23"/>
          <w:szCs w:val="23"/>
        </w:rPr>
        <w:t xml:space="preserve"> и предметных результатов освоения содержания учебного предмета.</w:t>
      </w:r>
    </w:p>
    <w:p w:rsidR="005273C1" w:rsidRDefault="005273C1" w:rsidP="0076265C">
      <w:pPr>
        <w:tabs>
          <w:tab w:val="left" w:pos="1947"/>
        </w:tabs>
      </w:pPr>
      <w:proofErr w:type="gramStart"/>
      <w:r>
        <w:t>ЛИЧНОСТНЫЕ РЕЗУЛЬТАТЫ Личностные результаты освоения программы учебного курса «Математика» характеризуются: 1) патриотическое воспитание: 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учёных. 2) гражданское и духовно-нравственное воспитание: 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четвертой промышленной революции;</w:t>
      </w:r>
      <w:proofErr w:type="gramEnd"/>
      <w:r>
        <w:t xml:space="preserve"> осознание важности морально-этических принципов в деятельности, связанной с реализацией технологий; освоение социальных норм и правил поведения, роли и формы социальной жизни в группах и сообществах, включая взрослые и социальные сообщества. 3) эстетическое воспитание: восприятие эстетических каче</w:t>
      </w:r>
      <w:proofErr w:type="gramStart"/>
      <w:r>
        <w:t>ств пр</w:t>
      </w:r>
      <w:proofErr w:type="gramEnd"/>
      <w:r>
        <w:t>едметов труда; умение создавать эстетически значимые изделия из различных материалов; понимание ценности отечественного и мирового искусства, народных традиций и народного творчества в декоративно</w:t>
      </w:r>
      <w:r>
        <w:t xml:space="preserve">прикладном искусстве; осознание роли художественной культуры как средства коммуникации и самовыражения в современном обществе. 4) ценности научного познания и практической деятельности: осознание ценности науки как фундамента технологий; </w:t>
      </w:r>
      <w:proofErr w:type="gramStart"/>
      <w:r>
        <w:t>развитие интереса к исследовательской деятельности, реализации на практике достижений науки. 5) формирование культуры здоровья и эмоционального благополучия: осознание ценности безопасного образа жизни в современном технологическом мире, важности правил безопасной работы с инструментами; умение распознавать информационные угрозы и осуществлять защиту личности от этих угроз. 6) трудовое воспитание: уважение к труду, трудящимся, результатам труда (своего и других людей);</w:t>
      </w:r>
      <w:proofErr w:type="gramEnd"/>
      <w:r>
        <w:t xml:space="preserve"> </w:t>
      </w:r>
      <w:proofErr w:type="gramStart"/>
      <w: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 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 умение ориентироваться в мире современных профессий; умение осознанно выбирать индивидуальную траекторию развития с учётом личных и общественных интересов, потребностей;</w:t>
      </w:r>
      <w:proofErr w:type="gramEnd"/>
      <w:r>
        <w:t xml:space="preserve"> ориентация на достижение выдающихся результатов в профессиональной деятельности. 7) экологическое воспитание: воспитание бережного отношения к окружающей среде, понимание необходимости соблюдения </w:t>
      </w:r>
      <w:r>
        <w:lastRenderedPageBreak/>
        <w:t xml:space="preserve">баланса между природой и </w:t>
      </w:r>
      <w:proofErr w:type="spellStart"/>
      <w:r>
        <w:t>техносферой</w:t>
      </w:r>
      <w:proofErr w:type="spellEnd"/>
      <w:r>
        <w:t xml:space="preserve">; осознание пределов преобразовательной деятельности человека. МЕТАПРЕДМЕТНЫЕ РЕЗУЛЬТАТЫ Освоение содержания предмета «Технология» в основной школе способствует достижению </w:t>
      </w:r>
      <w:proofErr w:type="spellStart"/>
      <w:r>
        <w:t>метапредметных</w:t>
      </w:r>
      <w:proofErr w:type="spellEnd"/>
      <w:r>
        <w:t xml:space="preserve"> результатов, в том числе: </w:t>
      </w:r>
      <w:proofErr w:type="gramStart"/>
      <w:r>
        <w:t xml:space="preserve">Овладение универсальными познавательными действиями Базовые логические действия: - выявлять и характеризовать существенные признаки природных и рукотворных объектов; - устанавливать существенный признак классификации, основание для обобщения и сравнения; - выявлять закономерности и противоречия в рассматриваемых фактах, данных и наблюдениях, относящихся к внешнему миру; - 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>
        <w:t>техносфере</w:t>
      </w:r>
      <w:proofErr w:type="spellEnd"/>
      <w:r>
        <w:t>;</w:t>
      </w:r>
      <w:proofErr w:type="gramEnd"/>
      <w:r>
        <w:t xml:space="preserve"> - самостоятельно выбирать способ решения поставленной задачи, используя для этого необходимые материалы, инструменты и технологии. </w:t>
      </w:r>
      <w:proofErr w:type="gramStart"/>
      <w:r>
        <w:t xml:space="preserve">Базовые исследовательские действия: - использовать вопросы как исследовательский инструмент познания; - формировать запросы к информационной системе с целью получения необходимой информации; - оценивать полноту, достоверность и актуальность полученной информации; - опытным </w:t>
      </w:r>
      <w:proofErr w:type="spellStart"/>
      <w:r>
        <w:t>путѐм</w:t>
      </w:r>
      <w:proofErr w:type="spellEnd"/>
      <w:r>
        <w:t xml:space="preserve"> изучать свойства различных материалов; - овладевать навыками измерения величин с помощью измерительных инструментов, оценивать погрешность измерения, - уметь осуществлять арифметические действия с приближенными величинами;</w:t>
      </w:r>
      <w:proofErr w:type="gramEnd"/>
      <w:r>
        <w:t xml:space="preserve"> - строить и оценивать модели объектов, явлений и процессов; - уметь создавать, применять и преобразовывать знаки и символы, модели и схемы для решения учебных и познавательных задач; - уметь оценивать правильность выполнения учебной задачи, собственные возможности </w:t>
      </w:r>
      <w:proofErr w:type="spellStart"/>
      <w:r>
        <w:t>еѐ</w:t>
      </w:r>
      <w:proofErr w:type="spellEnd"/>
      <w:r>
        <w:t xml:space="preserve"> решения; - прогнозировать поведение технической системы, в том числе с </w:t>
      </w:r>
      <w:proofErr w:type="spellStart"/>
      <w:r>
        <w:t>учѐтом</w:t>
      </w:r>
      <w:proofErr w:type="spellEnd"/>
      <w:r>
        <w:t xml:space="preserve"> синергетических эффектов. Работа с информацией: - выбирать форму представления информации в зависимости от поставленной задачи; - понимать различие между данными, информацией и знаниями; - владеть начальными навыками работы с «большими данными»; - владеть технологией трансформации данных в информацию, информации в знания. Овладение универсальными учебными регулятивными действиями Самоорганизация: - 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 - 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- делать выбор и брать ответственность за решение. Самоконтроль (рефлексия): - давать адекватную оценку ситуации и предлагать план </w:t>
      </w:r>
      <w:proofErr w:type="spellStart"/>
      <w:r>
        <w:t>еѐ</w:t>
      </w:r>
      <w:proofErr w:type="spellEnd"/>
      <w:r>
        <w:t xml:space="preserve"> изменения; - объяснять причины достижения (</w:t>
      </w:r>
      <w:proofErr w:type="spellStart"/>
      <w:r>
        <w:t>недостижения</w:t>
      </w:r>
      <w:proofErr w:type="spellEnd"/>
      <w:r>
        <w:t xml:space="preserve">) результатов преобразовательной деятельности; - вносить необходимые коррективы в деятельность по решению задачи или по осуществлению проекта; - оценивать соответствие результата цели и условиям и при необходимости корректировать цель и процесс </w:t>
      </w:r>
      <w:proofErr w:type="spellStart"/>
      <w:r>
        <w:t>еѐ</w:t>
      </w:r>
      <w:proofErr w:type="spellEnd"/>
      <w:r>
        <w:t xml:space="preserve"> достижения. Принятие себя и других: - признавать </w:t>
      </w:r>
      <w:proofErr w:type="spellStart"/>
      <w:r>
        <w:t>своѐ</w:t>
      </w:r>
      <w:proofErr w:type="spellEnd"/>
      <w:r>
        <w:t xml:space="preserve"> право на ошибку при решении задач или при реализации проекта, такое же право другого на подобные ошибки. Овладение универсальными коммуникативными действиями. Общение: - в ходе обсуждения учебного материала, планирования и осуществления учебного проекта; - в рамках публичного представления результатов проектной деятельности; - в ходе совместного решения задачи с использованием облачных сервисов; - в ходе общения с представителями других культур, в частности в социальных сетях. Совместная деятельность: - понимать и использовать преимущества командной работы при реализации учебного проекта; - понимать необходимость выработки знаково-символических средств как необходимого условия успешной проектной деятельности; - уметь адекватно интерпретировать высказывания собеседника – участника совместной деятельности; - владеть навыками отстаивания своей точки зрения, используя при этом законы логики; - уметь распознавать некорректную аргументацию.</w:t>
      </w:r>
    </w:p>
    <w:p w:rsidR="005273C1" w:rsidRDefault="005273C1" w:rsidP="0076265C">
      <w:pPr>
        <w:tabs>
          <w:tab w:val="left" w:pos="1947"/>
        </w:tabs>
      </w:pPr>
      <w:r>
        <w:lastRenderedPageBreak/>
        <w:t xml:space="preserve">ПРЕДМЕТНЫЕ РЕЗУЛЬТАТЫ 9 КЛАСС </w:t>
      </w:r>
    </w:p>
    <w:p w:rsidR="005273C1" w:rsidRDefault="005273C1" w:rsidP="0076265C">
      <w:pPr>
        <w:tabs>
          <w:tab w:val="left" w:pos="1947"/>
        </w:tabs>
      </w:pPr>
      <w:r>
        <w:t xml:space="preserve">Для всех модулей обязательные предметные результаты: </w:t>
      </w:r>
      <w:r>
        <w:br/>
      </w:r>
      <w:r>
        <w:t xml:space="preserve">— организовывать рабочее место в соответствии с изучаемой технологией; </w:t>
      </w:r>
      <w:r>
        <w:br/>
      </w:r>
      <w:r>
        <w:t xml:space="preserve">— соблюдать правила безопасного использования ручных и электрифицированных инструментов и оборудования; </w:t>
      </w:r>
      <w:r>
        <w:br/>
      </w:r>
      <w:r>
        <w:t xml:space="preserve">— грамотно и осознанно выполнять технологические операции в соответствии изучаемой технологией. </w:t>
      </w:r>
    </w:p>
    <w:p w:rsidR="0025463E" w:rsidRDefault="005273C1" w:rsidP="0076265C">
      <w:pPr>
        <w:tabs>
          <w:tab w:val="left" w:pos="1947"/>
        </w:tabs>
      </w:pPr>
      <w:r w:rsidRPr="005273C1">
        <w:rPr>
          <w:b/>
        </w:rPr>
        <w:t>Модуль «Производство и технологии»</w:t>
      </w:r>
      <w:r>
        <w:t xml:space="preserve"> </w:t>
      </w:r>
      <w:proofErr w:type="gramStart"/>
      <w:r w:rsidR="0025463E">
        <w:br/>
      </w:r>
      <w:r>
        <w:t>-</w:t>
      </w:r>
      <w:proofErr w:type="gramEnd"/>
      <w:r>
        <w:t xml:space="preserve">перечислять и характеризовать виды современных информационно-когнитивных технологий; </w:t>
      </w:r>
      <w:r w:rsidR="0025463E">
        <w:br/>
      </w:r>
      <w:r>
        <w:t xml:space="preserve">-овладеть информационно-когнитивными технологиями преобразования данных в информацию и информации в знание; </w:t>
      </w:r>
      <w:r w:rsidR="0025463E">
        <w:br/>
      </w:r>
      <w:r>
        <w:t xml:space="preserve">-характеризовать культуру предпринимательства, виды предпринимательской деятельности; </w:t>
      </w:r>
      <w:r w:rsidR="0025463E">
        <w:br/>
      </w:r>
      <w:r>
        <w:t xml:space="preserve">-создавать модели экономической деятельности; </w:t>
      </w:r>
      <w:r w:rsidR="0025463E">
        <w:br/>
      </w:r>
      <w:r>
        <w:t xml:space="preserve">-разрабатывать бизнес-проект; </w:t>
      </w:r>
      <w:r w:rsidR="0025463E">
        <w:br/>
      </w:r>
      <w:r>
        <w:t xml:space="preserve">-оценивать эффективность предпринимательской деятельности; </w:t>
      </w:r>
      <w:r w:rsidR="0025463E">
        <w:br/>
      </w:r>
      <w:r>
        <w:t xml:space="preserve">-характеризовать закономерности технологического развития цивилизации; </w:t>
      </w:r>
      <w:r w:rsidR="0025463E">
        <w:br/>
      </w:r>
      <w:r>
        <w:t xml:space="preserve">-планировать своё профессиональное образование и профессиональную карьеру. </w:t>
      </w:r>
    </w:p>
    <w:p w:rsidR="0025463E" w:rsidRDefault="005273C1" w:rsidP="0076265C">
      <w:pPr>
        <w:tabs>
          <w:tab w:val="left" w:pos="1947"/>
        </w:tabs>
      </w:pPr>
      <w:r w:rsidRPr="0025463E">
        <w:rPr>
          <w:b/>
        </w:rPr>
        <w:t>Модуль «Робототехника»</w:t>
      </w:r>
      <w:r>
        <w:t xml:space="preserve"> </w:t>
      </w:r>
      <w:proofErr w:type="gramStart"/>
      <w:r w:rsidR="0025463E">
        <w:br/>
      </w:r>
      <w:r>
        <w:t>-</w:t>
      </w:r>
      <w:proofErr w:type="gramEnd"/>
      <w:r>
        <w:t xml:space="preserve">характеризовать автоматизированные и роботизированные производственные линии; </w:t>
      </w:r>
      <w:r w:rsidR="0025463E">
        <w:br/>
      </w:r>
      <w:r>
        <w:t xml:space="preserve">-анализировать перспективы развития робототехники; </w:t>
      </w:r>
      <w:r w:rsidR="0025463E">
        <w:br/>
      </w:r>
      <w:r>
        <w:t xml:space="preserve">-характеризовать мир профессий, связанных с робототехникой, их востребованность на рынке труда; </w:t>
      </w:r>
      <w:r w:rsidR="0025463E">
        <w:br/>
      </w:r>
      <w:r>
        <w:t xml:space="preserve">-характеризовать принципы работы системы интернет вещей; сферы применения системы интернет вещей в промышленности и быту; </w:t>
      </w:r>
      <w:proofErr w:type="gramStart"/>
      <w:r w:rsidR="0025463E">
        <w:br/>
      </w:r>
      <w:r>
        <w:t>-</w:t>
      </w:r>
      <w:proofErr w:type="gramEnd"/>
      <w:r>
        <w:t xml:space="preserve">реализовывать полный цикл создания робота; </w:t>
      </w:r>
      <w:r w:rsidR="0025463E">
        <w:br/>
      </w:r>
      <w:r>
        <w:t xml:space="preserve">-конструировать и моделировать робототехнические системы с использованием материальных конструкторов с компьютерным управлением и обратной связью; </w:t>
      </w:r>
      <w:r w:rsidR="0025463E">
        <w:br/>
      </w:r>
      <w:r>
        <w:t xml:space="preserve">-использовать визуальный язык для программирования простых робототехнических систем; </w:t>
      </w:r>
      <w:r w:rsidR="0025463E">
        <w:br/>
      </w:r>
      <w:r>
        <w:t xml:space="preserve">-составлять алгоритмы и программы по управлению робототехническими системами; </w:t>
      </w:r>
      <w:r w:rsidR="0025463E">
        <w:br/>
      </w:r>
      <w:r>
        <w:t xml:space="preserve">-самостоятельно осуществлять робототехнические проекты. </w:t>
      </w:r>
    </w:p>
    <w:p w:rsidR="0025463E" w:rsidRDefault="005273C1" w:rsidP="0076265C">
      <w:pPr>
        <w:tabs>
          <w:tab w:val="left" w:pos="1947"/>
        </w:tabs>
      </w:pPr>
      <w:r w:rsidRPr="0025463E">
        <w:rPr>
          <w:b/>
        </w:rPr>
        <w:t>Модуль «Компьютерная графика. Черчение»</w:t>
      </w:r>
      <w:r>
        <w:t xml:space="preserve"> </w:t>
      </w:r>
      <w:proofErr w:type="gramStart"/>
      <w:r w:rsidR="0025463E">
        <w:br/>
      </w:r>
      <w:r>
        <w:t>-</w:t>
      </w:r>
      <w:proofErr w:type="gramEnd"/>
      <w:r>
        <w:t xml:space="preserve">выполнять эскизы, схемы, чертежи с использованием чертёжных инструментов и приспособлений и (или) в системе автоматизированного проектирования (САПР); </w:t>
      </w:r>
      <w:r w:rsidR="0025463E">
        <w:br/>
      </w:r>
      <w:r>
        <w:t xml:space="preserve">-создавать 3D-модели в системе автоматизированного проектирования (САПР); </w:t>
      </w:r>
      <w:r w:rsidR="0025463E">
        <w:br/>
      </w:r>
      <w:r>
        <w:t xml:space="preserve">-оформлять конструкторскую документацию, в том числе с использованием систем автоматизированного проектирования (САПР); </w:t>
      </w:r>
      <w:r w:rsidR="0025463E">
        <w:br/>
      </w:r>
      <w:r>
        <w:t xml:space="preserve">-характеризовать мир профессий, связанных с изучаемыми технологиями, их востребованность на рынке труда. Модуль «3D-моделирование, </w:t>
      </w:r>
      <w:proofErr w:type="spellStart"/>
      <w:r>
        <w:t>прототипирование</w:t>
      </w:r>
      <w:proofErr w:type="spellEnd"/>
      <w:r>
        <w:t xml:space="preserve">, макетирование» </w:t>
      </w:r>
      <w:proofErr w:type="gramStart"/>
      <w:r w:rsidR="0025463E">
        <w:br/>
      </w:r>
      <w:r>
        <w:t>-</w:t>
      </w:r>
      <w:proofErr w:type="gramEnd"/>
      <w:r>
        <w:t xml:space="preserve">использовать редактор компьютерного трёхмерного проектирования для создания моделей сложных объектов; </w:t>
      </w:r>
      <w:r w:rsidR="0025463E">
        <w:br/>
      </w:r>
      <w:r>
        <w:t>-изготавливать прототипы с использованием технологического оборудования (3D</w:t>
      </w:r>
      <w:r>
        <w:t xml:space="preserve">принтер, лазерный гравёр и другие); </w:t>
      </w:r>
    </w:p>
    <w:p w:rsidR="0025463E" w:rsidRDefault="005273C1" w:rsidP="0076265C">
      <w:pPr>
        <w:tabs>
          <w:tab w:val="left" w:pos="1947"/>
        </w:tabs>
      </w:pPr>
      <w:r>
        <w:t xml:space="preserve">-называть и выполнять этапы аддитивного производства; </w:t>
      </w:r>
    </w:p>
    <w:p w:rsidR="0025463E" w:rsidRDefault="005273C1" w:rsidP="0076265C">
      <w:pPr>
        <w:tabs>
          <w:tab w:val="left" w:pos="1947"/>
        </w:tabs>
      </w:pPr>
      <w:r>
        <w:lastRenderedPageBreak/>
        <w:t xml:space="preserve">-модернизировать прототип в соответствии с поставленной задачей; </w:t>
      </w:r>
    </w:p>
    <w:p w:rsidR="005273C1" w:rsidRDefault="005273C1" w:rsidP="0076265C">
      <w:pPr>
        <w:tabs>
          <w:tab w:val="left" w:pos="1947"/>
        </w:tabs>
      </w:pPr>
      <w:r>
        <w:t xml:space="preserve">-называть области применения 3D-моделирования; </w:t>
      </w:r>
      <w:proofErr w:type="gramStart"/>
      <w:r w:rsidR="0025463E">
        <w:br/>
      </w:r>
      <w:r>
        <w:t>-</w:t>
      </w:r>
      <w:proofErr w:type="gramEnd"/>
      <w:r>
        <w:t>характеризовать мир профессий, связанных с изучаемыми технологиями 3D</w:t>
      </w:r>
      <w:r>
        <w:t>моделирования, их востребованность на рынке труда.</w:t>
      </w:r>
    </w:p>
    <w:p w:rsidR="0025463E" w:rsidRDefault="0025463E" w:rsidP="0076265C">
      <w:pPr>
        <w:tabs>
          <w:tab w:val="left" w:pos="1947"/>
        </w:tabs>
      </w:pPr>
      <w:r>
        <w:t xml:space="preserve">СОДЕРЖАНИЕ ОБУЧЕНИЯ 9 КЛАСС </w:t>
      </w:r>
    </w:p>
    <w:p w:rsidR="0025463E" w:rsidRDefault="0025463E" w:rsidP="0076265C">
      <w:pPr>
        <w:tabs>
          <w:tab w:val="left" w:pos="1947"/>
        </w:tabs>
      </w:pPr>
      <w:r w:rsidRPr="0025463E">
        <w:rPr>
          <w:b/>
        </w:rPr>
        <w:t>Модуль «Производство и технологии»</w:t>
      </w:r>
      <w:r>
        <w:t xml:space="preserve"> </w:t>
      </w:r>
    </w:p>
    <w:p w:rsidR="0025463E" w:rsidRDefault="0025463E" w:rsidP="0076265C">
      <w:pPr>
        <w:tabs>
          <w:tab w:val="left" w:pos="1947"/>
        </w:tabs>
      </w:pPr>
      <w:r>
        <w:t xml:space="preserve"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 </w:t>
      </w:r>
    </w:p>
    <w:p w:rsidR="0025463E" w:rsidRDefault="0025463E" w:rsidP="0076265C">
      <w:pPr>
        <w:tabs>
          <w:tab w:val="left" w:pos="1947"/>
        </w:tabs>
      </w:pPr>
      <w:r>
        <w:t xml:space="preserve"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 </w:t>
      </w:r>
    </w:p>
    <w:p w:rsidR="0025463E" w:rsidRDefault="0025463E" w:rsidP="0076265C">
      <w:pPr>
        <w:tabs>
          <w:tab w:val="left" w:pos="1947"/>
        </w:tabs>
      </w:pPr>
      <w: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>
        <w:t>бизнес-идеи</w:t>
      </w:r>
      <w:proofErr w:type="gramEnd"/>
      <w:r>
        <w:t xml:space="preserve">. Этапы разработки </w:t>
      </w:r>
      <w:proofErr w:type="gramStart"/>
      <w:r>
        <w:t>бизнес-проекта</w:t>
      </w:r>
      <w:proofErr w:type="gramEnd"/>
      <w:r>
        <w:t xml:space="preserve">: анализ выбранного направления экономической деятельности, создание логотипа фирмы, разработка бизнес-плана. </w:t>
      </w:r>
    </w:p>
    <w:p w:rsidR="0025463E" w:rsidRDefault="0025463E" w:rsidP="0076265C">
      <w:pPr>
        <w:tabs>
          <w:tab w:val="left" w:pos="1947"/>
        </w:tabs>
      </w:pPr>
      <w:r>
        <w:t xml:space="preserve"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 </w:t>
      </w:r>
    </w:p>
    <w:p w:rsidR="0025463E" w:rsidRDefault="0025463E" w:rsidP="0076265C">
      <w:pPr>
        <w:tabs>
          <w:tab w:val="left" w:pos="1947"/>
        </w:tabs>
      </w:pPr>
      <w:r w:rsidRPr="0025463E">
        <w:rPr>
          <w:b/>
        </w:rPr>
        <w:t>Модуль «Робототехника»</w:t>
      </w:r>
      <w:r>
        <w:t xml:space="preserve"> </w:t>
      </w:r>
    </w:p>
    <w:p w:rsidR="0025463E" w:rsidRDefault="0025463E" w:rsidP="0076265C">
      <w:pPr>
        <w:tabs>
          <w:tab w:val="left" w:pos="1947"/>
        </w:tabs>
      </w:pPr>
      <w:r>
        <w:t xml:space="preserve">Робототехнические системы. Автоматизированные и роботизированные производственные линии. </w:t>
      </w:r>
    </w:p>
    <w:p w:rsidR="0025463E" w:rsidRDefault="0025463E" w:rsidP="0076265C">
      <w:pPr>
        <w:tabs>
          <w:tab w:val="left" w:pos="1947"/>
        </w:tabs>
      </w:pPr>
      <w:r>
        <w:t xml:space="preserve">Система интернет вещей. Промышленный интернет вещей. </w:t>
      </w:r>
    </w:p>
    <w:p w:rsidR="0025463E" w:rsidRDefault="0025463E" w:rsidP="0076265C">
      <w:pPr>
        <w:tabs>
          <w:tab w:val="left" w:pos="1947"/>
        </w:tabs>
      </w:pPr>
      <w:r>
        <w:t xml:space="preserve">Потребительский интернет вещей. Элементы «Умного дома». </w:t>
      </w:r>
    </w:p>
    <w:p w:rsidR="0025463E" w:rsidRDefault="0025463E" w:rsidP="0076265C">
      <w:pPr>
        <w:tabs>
          <w:tab w:val="left" w:pos="1947"/>
        </w:tabs>
      </w:pPr>
      <w:r>
        <w:t xml:space="preserve">Конструирование и моделирование с использованием автоматизированных систем с обратной связью. </w:t>
      </w:r>
    </w:p>
    <w:p w:rsidR="0025463E" w:rsidRDefault="0025463E" w:rsidP="0076265C">
      <w:pPr>
        <w:tabs>
          <w:tab w:val="left" w:pos="1947"/>
        </w:tabs>
      </w:pPr>
      <w:r>
        <w:t xml:space="preserve">Составление алгоритмов и программ по управлению беспроводными роботизированными системами. </w:t>
      </w:r>
    </w:p>
    <w:p w:rsidR="0025463E" w:rsidRDefault="0025463E" w:rsidP="0076265C">
      <w:pPr>
        <w:tabs>
          <w:tab w:val="left" w:pos="1947"/>
        </w:tabs>
      </w:pPr>
      <w:r>
        <w:t xml:space="preserve">Протоколы связи. </w:t>
      </w:r>
    </w:p>
    <w:p w:rsidR="0025463E" w:rsidRDefault="0025463E" w:rsidP="0076265C">
      <w:pPr>
        <w:tabs>
          <w:tab w:val="left" w:pos="1947"/>
        </w:tabs>
      </w:pPr>
      <w:r>
        <w:t xml:space="preserve">Перспективы автоматизации и роботизации: возможности и ограничения. </w:t>
      </w:r>
    </w:p>
    <w:p w:rsidR="0025463E" w:rsidRDefault="0025463E" w:rsidP="0076265C">
      <w:pPr>
        <w:tabs>
          <w:tab w:val="left" w:pos="1947"/>
        </w:tabs>
      </w:pPr>
      <w:r>
        <w:t xml:space="preserve">Профессии в области робототехники. </w:t>
      </w:r>
    </w:p>
    <w:p w:rsidR="0025463E" w:rsidRDefault="0025463E" w:rsidP="0076265C">
      <w:pPr>
        <w:tabs>
          <w:tab w:val="left" w:pos="1947"/>
        </w:tabs>
      </w:pPr>
      <w:r>
        <w:t xml:space="preserve">Научно-практический проект по робототехнике. </w:t>
      </w:r>
    </w:p>
    <w:p w:rsidR="0025463E" w:rsidRDefault="0025463E" w:rsidP="0076265C">
      <w:pPr>
        <w:tabs>
          <w:tab w:val="left" w:pos="1947"/>
        </w:tabs>
      </w:pPr>
      <w:r w:rsidRPr="0025463E">
        <w:rPr>
          <w:b/>
        </w:rPr>
        <w:t xml:space="preserve">Модуль «3D-моделирование, </w:t>
      </w:r>
      <w:proofErr w:type="spellStart"/>
      <w:r w:rsidRPr="0025463E">
        <w:rPr>
          <w:b/>
        </w:rPr>
        <w:t>прототипирование</w:t>
      </w:r>
      <w:proofErr w:type="spellEnd"/>
      <w:r w:rsidRPr="0025463E">
        <w:rPr>
          <w:b/>
        </w:rPr>
        <w:t>, макетирование»</w:t>
      </w:r>
      <w:r>
        <w:t xml:space="preserve"> </w:t>
      </w:r>
    </w:p>
    <w:p w:rsidR="0025463E" w:rsidRDefault="0025463E" w:rsidP="0076265C">
      <w:pPr>
        <w:tabs>
          <w:tab w:val="left" w:pos="1947"/>
        </w:tabs>
      </w:pPr>
      <w:r>
        <w:t xml:space="preserve">Моделирование сложных объектов. Рендеринг. Полигональная сетка. </w:t>
      </w:r>
    </w:p>
    <w:p w:rsidR="0025463E" w:rsidRDefault="0025463E" w:rsidP="0076265C">
      <w:pPr>
        <w:tabs>
          <w:tab w:val="left" w:pos="1947"/>
        </w:tabs>
      </w:pPr>
      <w:r>
        <w:lastRenderedPageBreak/>
        <w:t xml:space="preserve">Понятие «аддитивные технологии». </w:t>
      </w:r>
    </w:p>
    <w:p w:rsidR="0025463E" w:rsidRDefault="0025463E" w:rsidP="0076265C">
      <w:pPr>
        <w:tabs>
          <w:tab w:val="left" w:pos="1947"/>
        </w:tabs>
      </w:pPr>
      <w:r>
        <w:t xml:space="preserve">Технологическое оборудование для аддитивных технологий: 3D-принтеры. </w:t>
      </w:r>
    </w:p>
    <w:p w:rsidR="0025463E" w:rsidRDefault="0025463E" w:rsidP="0076265C">
      <w:pPr>
        <w:tabs>
          <w:tab w:val="left" w:pos="1947"/>
        </w:tabs>
      </w:pPr>
      <w:r>
        <w:t xml:space="preserve">Области применения трёхмерной печати. Сырьё для трёхмерной печати. </w:t>
      </w:r>
    </w:p>
    <w:p w:rsidR="0025463E" w:rsidRDefault="0025463E" w:rsidP="0076265C">
      <w:pPr>
        <w:tabs>
          <w:tab w:val="left" w:pos="1947"/>
        </w:tabs>
      </w:pPr>
      <w:r>
        <w:t xml:space="preserve">Этапы аддитивного производства. Правила безопасного пользования 3D-принтером. Основные настройки для выполнения печати на 3D-принтере. </w:t>
      </w:r>
    </w:p>
    <w:p w:rsidR="0025463E" w:rsidRDefault="0025463E" w:rsidP="0076265C">
      <w:pPr>
        <w:tabs>
          <w:tab w:val="left" w:pos="1947"/>
        </w:tabs>
      </w:pPr>
      <w:r>
        <w:t xml:space="preserve">Подготовка к печати. Печать 3D-модели. </w:t>
      </w:r>
    </w:p>
    <w:p w:rsidR="0025463E" w:rsidRDefault="0025463E" w:rsidP="0076265C">
      <w:pPr>
        <w:tabs>
          <w:tab w:val="left" w:pos="1947"/>
        </w:tabs>
      </w:pPr>
      <w:r>
        <w:t xml:space="preserve">Профессии, связанные с 3D-печатью. </w:t>
      </w:r>
    </w:p>
    <w:p w:rsidR="0025463E" w:rsidRDefault="0025463E" w:rsidP="0076265C">
      <w:pPr>
        <w:tabs>
          <w:tab w:val="left" w:pos="1947"/>
        </w:tabs>
      </w:pPr>
      <w:r w:rsidRPr="0025463E">
        <w:rPr>
          <w:b/>
        </w:rPr>
        <w:t>Модуль</w:t>
      </w:r>
      <w:r>
        <w:t xml:space="preserve"> «Компьютерная графика. Черчение» </w:t>
      </w:r>
    </w:p>
    <w:p w:rsidR="005E27BD" w:rsidRDefault="0025463E" w:rsidP="0076265C">
      <w:pPr>
        <w:tabs>
          <w:tab w:val="left" w:pos="1947"/>
        </w:tabs>
      </w:pPr>
      <w: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5E27BD" w:rsidRDefault="0025463E" w:rsidP="0076265C">
      <w:pPr>
        <w:tabs>
          <w:tab w:val="left" w:pos="1947"/>
        </w:tabs>
      </w:pPr>
      <w:r>
        <w:t xml:space="preserve"> Оформление конструкторской документации, в том числе, с использованием систем автоматизированного проектирования (САПР). </w:t>
      </w:r>
    </w:p>
    <w:p w:rsidR="005E27BD" w:rsidRDefault="0025463E" w:rsidP="0076265C">
      <w:pPr>
        <w:tabs>
          <w:tab w:val="left" w:pos="1947"/>
        </w:tabs>
      </w:pPr>
      <w:r>
        <w:t xml:space="preserve"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 </w:t>
      </w:r>
    </w:p>
    <w:p w:rsidR="0025463E" w:rsidRDefault="0025463E" w:rsidP="0076265C">
      <w:pPr>
        <w:tabs>
          <w:tab w:val="left" w:pos="1947"/>
        </w:tabs>
      </w:pPr>
      <w: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D04416" w:rsidRDefault="00D04416" w:rsidP="005E27BD">
      <w:pPr>
        <w:tabs>
          <w:tab w:val="left" w:pos="1947"/>
        </w:tabs>
        <w:jc w:val="center"/>
      </w:pPr>
    </w:p>
    <w:p w:rsidR="005E27BD" w:rsidRDefault="005E27BD" w:rsidP="005E27BD">
      <w:pPr>
        <w:tabs>
          <w:tab w:val="left" w:pos="1947"/>
        </w:tabs>
        <w:jc w:val="center"/>
      </w:pPr>
      <w:r>
        <w:t>ТЕМАТИЧЕСКОЕ ПЛАНИРОВАНИЕ</w:t>
      </w:r>
    </w:p>
    <w:tbl>
      <w:tblPr>
        <w:tblW w:w="10206" w:type="dxa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2703"/>
        <w:gridCol w:w="946"/>
        <w:gridCol w:w="1841"/>
        <w:gridCol w:w="1910"/>
        <w:gridCol w:w="2330"/>
      </w:tblGrid>
      <w:tr w:rsidR="00D04416" w:rsidTr="00D04416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D04416" w:rsidRDefault="00D04416" w:rsidP="00D41B42">
            <w:pPr>
              <w:spacing w:after="0"/>
              <w:ind w:left="135"/>
            </w:pPr>
          </w:p>
        </w:tc>
        <w:tc>
          <w:tcPr>
            <w:tcW w:w="25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04416" w:rsidRDefault="00D04416" w:rsidP="00D41B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04416" w:rsidRDefault="00D04416" w:rsidP="00D41B42">
            <w:pPr>
              <w:spacing w:after="0"/>
              <w:ind w:left="135"/>
            </w:pPr>
          </w:p>
        </w:tc>
      </w:tr>
      <w:tr w:rsidR="00D04416" w:rsidTr="00D044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4416" w:rsidRDefault="00D04416" w:rsidP="00D41B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4416" w:rsidRDefault="00D04416" w:rsidP="00D41B42"/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4416" w:rsidRDefault="00D04416" w:rsidP="00D41B42">
            <w:pPr>
              <w:spacing w:after="0"/>
              <w:ind w:left="135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4416" w:rsidRDefault="00D04416" w:rsidP="00D41B42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4416" w:rsidRDefault="00D04416" w:rsidP="00D41B42">
            <w:pPr>
              <w:spacing w:after="0"/>
              <w:ind w:left="135"/>
            </w:pPr>
          </w:p>
        </w:tc>
        <w:tc>
          <w:tcPr>
            <w:tcW w:w="24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4416" w:rsidRDefault="00D04416" w:rsidP="00D41B42"/>
        </w:tc>
      </w:tr>
      <w:tr w:rsidR="00D04416" w:rsidTr="00D04416">
        <w:trPr>
          <w:trHeight w:val="144"/>
          <w:tblCellSpacing w:w="20" w:type="nil"/>
        </w:trPr>
        <w:tc>
          <w:tcPr>
            <w:tcW w:w="10206" w:type="dxa"/>
            <w:gridSpan w:val="6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D04416" w:rsidTr="00D0441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</w:pPr>
            <w:hyperlink r:id="rId6" w:history="1">
              <w:r w:rsidRPr="00930A49">
                <w:rPr>
                  <w:rStyle w:val="a3"/>
                </w:rPr>
                <w:t>https://lesson.edu.ru/</w:t>
              </w:r>
            </w:hyperlink>
          </w:p>
          <w:p w:rsidR="00D04416" w:rsidRDefault="00D04416" w:rsidP="00D41B42">
            <w:pPr>
              <w:spacing w:after="0"/>
              <w:ind w:left="135"/>
            </w:pPr>
          </w:p>
        </w:tc>
      </w:tr>
      <w:tr w:rsidR="00D04416" w:rsidTr="00D0441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</w:pPr>
            <w:hyperlink r:id="rId7" w:history="1">
              <w:r w:rsidRPr="00930A49">
                <w:rPr>
                  <w:rStyle w:val="a3"/>
                </w:rPr>
                <w:t>https://lesson.edu.ru/</w:t>
              </w:r>
            </w:hyperlink>
          </w:p>
          <w:p w:rsidR="00D04416" w:rsidRDefault="00D04416" w:rsidP="00D41B42">
            <w:pPr>
              <w:spacing w:after="0"/>
              <w:ind w:left="135"/>
            </w:pPr>
          </w:p>
        </w:tc>
      </w:tr>
      <w:tr w:rsidR="00D04416" w:rsidTr="00D0441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</w:pPr>
            <w:hyperlink r:id="rId8" w:history="1">
              <w:r w:rsidRPr="00930A49">
                <w:rPr>
                  <w:rStyle w:val="a3"/>
                </w:rPr>
                <w:t>https://lesson.edu.ru/</w:t>
              </w:r>
            </w:hyperlink>
          </w:p>
          <w:p w:rsidR="00D04416" w:rsidRDefault="00D04416" w:rsidP="00D41B42">
            <w:pPr>
              <w:spacing w:after="0"/>
              <w:ind w:left="135"/>
            </w:pPr>
          </w:p>
        </w:tc>
      </w:tr>
      <w:tr w:rsidR="00D04416" w:rsidTr="00D044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6026" w:type="dxa"/>
            <w:gridSpan w:val="3"/>
            <w:tcMar>
              <w:top w:w="50" w:type="dxa"/>
              <w:left w:w="100" w:type="dxa"/>
            </w:tcMar>
            <w:vAlign w:val="center"/>
          </w:tcPr>
          <w:p w:rsidR="00D04416" w:rsidRDefault="00D04416" w:rsidP="00D41B42"/>
        </w:tc>
      </w:tr>
      <w:tr w:rsidR="00D04416" w:rsidTr="00D04416">
        <w:trPr>
          <w:trHeight w:val="144"/>
          <w:tblCellSpacing w:w="20" w:type="nil"/>
        </w:trPr>
        <w:tc>
          <w:tcPr>
            <w:tcW w:w="10206" w:type="dxa"/>
            <w:gridSpan w:val="6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D04416" w:rsidTr="00D0441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D04416" w:rsidRPr="001E3835" w:rsidRDefault="00D04416" w:rsidP="00D41B4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</w:pPr>
            <w:hyperlink r:id="rId9" w:history="1">
              <w:r w:rsidRPr="00930A49">
                <w:rPr>
                  <w:rStyle w:val="a3"/>
                </w:rPr>
                <w:t>https://lesson.edu.ru/</w:t>
              </w:r>
            </w:hyperlink>
          </w:p>
          <w:p w:rsidR="00D04416" w:rsidRDefault="00D04416" w:rsidP="00D41B42">
            <w:pPr>
              <w:spacing w:after="0"/>
              <w:ind w:left="135"/>
            </w:pPr>
          </w:p>
        </w:tc>
      </w:tr>
      <w:tr w:rsidR="00D04416" w:rsidTr="00D0441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D04416" w:rsidRPr="001E3835" w:rsidRDefault="00D04416" w:rsidP="00D41B4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</w:pPr>
            <w:hyperlink r:id="rId10" w:history="1">
              <w:r w:rsidRPr="00930A49">
                <w:rPr>
                  <w:rStyle w:val="a3"/>
                </w:rPr>
                <w:t>https://lesson.edu.ru/</w:t>
              </w:r>
            </w:hyperlink>
          </w:p>
          <w:p w:rsidR="00D04416" w:rsidRDefault="00D04416" w:rsidP="00D41B42">
            <w:pPr>
              <w:spacing w:after="0"/>
              <w:ind w:left="135"/>
            </w:pPr>
          </w:p>
        </w:tc>
      </w:tr>
      <w:tr w:rsidR="00D04416" w:rsidTr="00D044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6026" w:type="dxa"/>
            <w:gridSpan w:val="3"/>
            <w:tcMar>
              <w:top w:w="50" w:type="dxa"/>
              <w:left w:w="100" w:type="dxa"/>
            </w:tcMar>
            <w:vAlign w:val="center"/>
          </w:tcPr>
          <w:p w:rsidR="00D04416" w:rsidRDefault="00D04416" w:rsidP="00D41B42"/>
        </w:tc>
      </w:tr>
      <w:tr w:rsidR="00D04416" w:rsidRPr="008601CE" w:rsidTr="00D04416">
        <w:trPr>
          <w:trHeight w:val="144"/>
          <w:tblCellSpacing w:w="20" w:type="nil"/>
        </w:trPr>
        <w:tc>
          <w:tcPr>
            <w:tcW w:w="10206" w:type="dxa"/>
            <w:gridSpan w:val="6"/>
            <w:tcMar>
              <w:top w:w="50" w:type="dxa"/>
              <w:left w:w="100" w:type="dxa"/>
            </w:tcMar>
            <w:vAlign w:val="center"/>
          </w:tcPr>
          <w:p w:rsidR="00D04416" w:rsidRPr="001E3835" w:rsidRDefault="00D04416" w:rsidP="00D41B4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E3835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1E3835">
              <w:rPr>
                <w:rFonts w:ascii="Times New Roman" w:hAnsi="Times New Roman"/>
                <w:b/>
                <w:color w:val="000000"/>
                <w:sz w:val="24"/>
              </w:rPr>
              <w:t xml:space="preserve">-моделирование, </w:t>
            </w:r>
            <w:proofErr w:type="spellStart"/>
            <w:r w:rsidRPr="001E3835">
              <w:rPr>
                <w:rFonts w:ascii="Times New Roman" w:hAnsi="Times New Roman"/>
                <w:b/>
                <w:color w:val="000000"/>
                <w:sz w:val="24"/>
              </w:rPr>
              <w:t>прототипирование</w:t>
            </w:r>
            <w:proofErr w:type="spellEnd"/>
            <w:r w:rsidRPr="001E3835">
              <w:rPr>
                <w:rFonts w:ascii="Times New Roman" w:hAnsi="Times New Roman"/>
                <w:b/>
                <w:color w:val="000000"/>
                <w:sz w:val="24"/>
              </w:rPr>
              <w:t>, макетирование</w:t>
            </w:r>
          </w:p>
        </w:tc>
      </w:tr>
      <w:tr w:rsidR="00D04416" w:rsidTr="00D0441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D04416" w:rsidRPr="001E3835" w:rsidRDefault="00D04416" w:rsidP="00D41B4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</w:pPr>
            <w:hyperlink r:id="rId11" w:history="1">
              <w:r w:rsidRPr="00930A49">
                <w:rPr>
                  <w:rStyle w:val="a3"/>
                </w:rPr>
                <w:t>https://lesson.edu.ru/</w:t>
              </w:r>
            </w:hyperlink>
          </w:p>
          <w:p w:rsidR="00D04416" w:rsidRDefault="00D04416" w:rsidP="00D41B42">
            <w:pPr>
              <w:spacing w:after="0"/>
              <w:ind w:left="135"/>
            </w:pPr>
          </w:p>
        </w:tc>
      </w:tr>
      <w:tr w:rsidR="00D04416" w:rsidTr="00D0441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</w:pPr>
            <w:hyperlink r:id="rId12" w:history="1">
              <w:r w:rsidRPr="00930A49">
                <w:rPr>
                  <w:rStyle w:val="a3"/>
                </w:rPr>
                <w:t>https://lesson.edu.ru/</w:t>
              </w:r>
            </w:hyperlink>
          </w:p>
          <w:p w:rsidR="00D04416" w:rsidRDefault="00D04416" w:rsidP="00D41B42">
            <w:pPr>
              <w:spacing w:after="0"/>
              <w:ind w:left="135"/>
            </w:pPr>
          </w:p>
        </w:tc>
      </w:tr>
      <w:tr w:rsidR="00D04416" w:rsidTr="00D0441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D04416" w:rsidRPr="001E3835" w:rsidRDefault="00D04416" w:rsidP="00D41B4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1E3835">
              <w:rPr>
                <w:rFonts w:ascii="Times New Roman" w:hAnsi="Times New Roman"/>
                <w:color w:val="000000"/>
                <w:sz w:val="24"/>
              </w:rPr>
              <w:t>-технологиями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</w:pPr>
            <w:hyperlink r:id="rId13" w:history="1">
              <w:r w:rsidRPr="00930A49">
                <w:rPr>
                  <w:rStyle w:val="a3"/>
                </w:rPr>
                <w:t>https://lesson.edu.ru/</w:t>
              </w:r>
            </w:hyperlink>
          </w:p>
          <w:p w:rsidR="00D04416" w:rsidRDefault="00D04416" w:rsidP="00D41B42">
            <w:pPr>
              <w:spacing w:after="0"/>
              <w:ind w:left="135"/>
            </w:pPr>
          </w:p>
        </w:tc>
      </w:tr>
      <w:tr w:rsidR="00D04416" w:rsidTr="00D044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6026" w:type="dxa"/>
            <w:gridSpan w:val="3"/>
            <w:tcMar>
              <w:top w:w="50" w:type="dxa"/>
              <w:left w:w="100" w:type="dxa"/>
            </w:tcMar>
            <w:vAlign w:val="center"/>
          </w:tcPr>
          <w:p w:rsidR="00D04416" w:rsidRDefault="00D04416" w:rsidP="00D41B42"/>
        </w:tc>
      </w:tr>
      <w:tr w:rsidR="00D04416" w:rsidTr="00D04416">
        <w:trPr>
          <w:trHeight w:val="144"/>
          <w:tblCellSpacing w:w="20" w:type="nil"/>
        </w:trPr>
        <w:tc>
          <w:tcPr>
            <w:tcW w:w="10206" w:type="dxa"/>
            <w:gridSpan w:val="6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D04416" w:rsidTr="00D0441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D04416" w:rsidRPr="001E3835" w:rsidRDefault="00D04416" w:rsidP="00D41B4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</w:pPr>
            <w:hyperlink r:id="rId14" w:history="1">
              <w:r w:rsidRPr="00930A49">
                <w:rPr>
                  <w:rStyle w:val="a3"/>
                </w:rPr>
                <w:t>https://lesson.edu.ru/</w:t>
              </w:r>
            </w:hyperlink>
          </w:p>
          <w:p w:rsidR="00D04416" w:rsidRDefault="00D04416" w:rsidP="00D41B42">
            <w:pPr>
              <w:spacing w:after="0"/>
              <w:ind w:left="135"/>
            </w:pPr>
          </w:p>
        </w:tc>
      </w:tr>
      <w:tr w:rsidR="00D04416" w:rsidTr="00D0441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</w:pPr>
            <w:hyperlink r:id="rId15" w:history="1">
              <w:r w:rsidRPr="00930A49">
                <w:rPr>
                  <w:rStyle w:val="a3"/>
                </w:rPr>
                <w:t>https://lesson.edu.ru/</w:t>
              </w:r>
            </w:hyperlink>
          </w:p>
          <w:p w:rsidR="00D04416" w:rsidRDefault="00D04416" w:rsidP="00D41B42">
            <w:pPr>
              <w:spacing w:after="0"/>
              <w:ind w:left="135"/>
            </w:pPr>
          </w:p>
        </w:tc>
      </w:tr>
      <w:tr w:rsidR="00D04416" w:rsidTr="00D0441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</w:pPr>
            <w:hyperlink r:id="rId16" w:history="1">
              <w:r w:rsidRPr="00930A49">
                <w:rPr>
                  <w:rStyle w:val="a3"/>
                </w:rPr>
                <w:t>https://lesson.edu.ru/</w:t>
              </w:r>
            </w:hyperlink>
          </w:p>
          <w:p w:rsidR="00D04416" w:rsidRDefault="00D04416" w:rsidP="00D41B42">
            <w:pPr>
              <w:spacing w:after="0"/>
              <w:ind w:left="135"/>
            </w:pPr>
          </w:p>
        </w:tc>
      </w:tr>
      <w:tr w:rsidR="00D04416" w:rsidTr="00D0441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</w:pPr>
            <w:hyperlink r:id="rId17" w:history="1">
              <w:r w:rsidRPr="00930A49">
                <w:rPr>
                  <w:rStyle w:val="a3"/>
                </w:rPr>
                <w:t>https://lesson.edu.ru/</w:t>
              </w:r>
            </w:hyperlink>
          </w:p>
          <w:p w:rsidR="00D04416" w:rsidRDefault="00D04416" w:rsidP="00D41B42">
            <w:pPr>
              <w:spacing w:after="0"/>
              <w:ind w:left="135"/>
            </w:pPr>
          </w:p>
        </w:tc>
      </w:tr>
      <w:tr w:rsidR="00D04416" w:rsidTr="00D0441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</w:pPr>
            <w:hyperlink r:id="rId18" w:history="1">
              <w:r w:rsidRPr="00930A49">
                <w:rPr>
                  <w:rStyle w:val="a3"/>
                </w:rPr>
                <w:t>https://lesson.edu.ru/</w:t>
              </w:r>
            </w:hyperlink>
          </w:p>
          <w:p w:rsidR="00D04416" w:rsidRDefault="00D04416" w:rsidP="00D41B42">
            <w:pPr>
              <w:spacing w:after="0"/>
              <w:ind w:left="135"/>
            </w:pPr>
          </w:p>
        </w:tc>
      </w:tr>
      <w:tr w:rsidR="00D04416" w:rsidTr="00D0441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</w:pPr>
            <w:hyperlink r:id="rId19" w:history="1">
              <w:r w:rsidRPr="00930A49">
                <w:rPr>
                  <w:rStyle w:val="a3"/>
                </w:rPr>
                <w:t>https://lesson.edu.ru/</w:t>
              </w:r>
            </w:hyperlink>
          </w:p>
          <w:p w:rsidR="00D04416" w:rsidRDefault="00D04416" w:rsidP="00D41B42">
            <w:pPr>
              <w:spacing w:after="0"/>
              <w:ind w:left="135"/>
            </w:pPr>
          </w:p>
        </w:tc>
      </w:tr>
      <w:tr w:rsidR="00D04416" w:rsidTr="00D044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6026" w:type="dxa"/>
            <w:gridSpan w:val="3"/>
            <w:tcMar>
              <w:top w:w="50" w:type="dxa"/>
              <w:left w:w="100" w:type="dxa"/>
            </w:tcMar>
            <w:vAlign w:val="center"/>
          </w:tcPr>
          <w:p w:rsidR="00D04416" w:rsidRDefault="00D04416" w:rsidP="00D41B42"/>
        </w:tc>
      </w:tr>
      <w:tr w:rsidR="00D04416" w:rsidTr="00D044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4416" w:rsidRPr="001E3835" w:rsidRDefault="00D04416" w:rsidP="00D41B4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04416" w:rsidRDefault="00980BED" w:rsidP="00D04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D044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/>
        </w:tc>
      </w:tr>
    </w:tbl>
    <w:p w:rsidR="005E27BD" w:rsidRDefault="005E27BD" w:rsidP="005E27BD">
      <w:pPr>
        <w:tabs>
          <w:tab w:val="left" w:pos="1947"/>
        </w:tabs>
        <w:jc w:val="center"/>
      </w:pPr>
    </w:p>
    <w:p w:rsidR="00D04416" w:rsidRDefault="00D04416" w:rsidP="005E27BD">
      <w:pPr>
        <w:tabs>
          <w:tab w:val="left" w:pos="1947"/>
        </w:tabs>
        <w:jc w:val="center"/>
      </w:pPr>
    </w:p>
    <w:p w:rsidR="00D04416" w:rsidRDefault="00D04416" w:rsidP="005E27BD">
      <w:pPr>
        <w:tabs>
          <w:tab w:val="left" w:pos="1947"/>
        </w:tabs>
        <w:jc w:val="center"/>
      </w:pPr>
      <w:bookmarkStart w:id="4" w:name="_GoBack"/>
      <w:bookmarkEnd w:id="4"/>
    </w:p>
    <w:p w:rsidR="00D04416" w:rsidRDefault="00D04416" w:rsidP="005E27BD">
      <w:pPr>
        <w:tabs>
          <w:tab w:val="left" w:pos="1947"/>
        </w:tabs>
        <w:jc w:val="center"/>
      </w:pPr>
    </w:p>
    <w:p w:rsidR="008347B2" w:rsidRDefault="008347B2" w:rsidP="005E27BD">
      <w:pPr>
        <w:tabs>
          <w:tab w:val="left" w:pos="1947"/>
        </w:tabs>
        <w:jc w:val="center"/>
      </w:pPr>
      <w:r>
        <w:lastRenderedPageBreak/>
        <w:t>Поурочное планирование</w:t>
      </w:r>
    </w:p>
    <w:tbl>
      <w:tblPr>
        <w:tblW w:w="0" w:type="auto"/>
        <w:tblCellSpacing w:w="20" w:type="nil"/>
        <w:tblInd w:w="-1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803"/>
        <w:gridCol w:w="850"/>
        <w:gridCol w:w="1276"/>
        <w:gridCol w:w="1223"/>
        <w:gridCol w:w="1140"/>
        <w:gridCol w:w="1855"/>
      </w:tblGrid>
      <w:tr w:rsidR="00D04416" w:rsidTr="008802C4">
        <w:trPr>
          <w:trHeight w:val="144"/>
          <w:tblCellSpacing w:w="20" w:type="nil"/>
        </w:trPr>
        <w:tc>
          <w:tcPr>
            <w:tcW w:w="6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D04416" w:rsidRDefault="00D04416" w:rsidP="00D41B42">
            <w:pPr>
              <w:spacing w:after="0"/>
              <w:ind w:left="135"/>
            </w:pPr>
          </w:p>
        </w:tc>
        <w:tc>
          <w:tcPr>
            <w:tcW w:w="28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04416" w:rsidRDefault="00D04416" w:rsidP="00D41B42">
            <w:pPr>
              <w:spacing w:after="0"/>
              <w:ind w:left="135"/>
            </w:pPr>
          </w:p>
        </w:tc>
        <w:tc>
          <w:tcPr>
            <w:tcW w:w="3349" w:type="dxa"/>
            <w:gridSpan w:val="3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04416" w:rsidRDefault="00D04416" w:rsidP="00D41B42">
            <w:pPr>
              <w:spacing w:after="0"/>
              <w:ind w:left="135"/>
            </w:pPr>
          </w:p>
        </w:tc>
        <w:tc>
          <w:tcPr>
            <w:tcW w:w="18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04416" w:rsidRDefault="00D04416" w:rsidP="00D41B42">
            <w:pPr>
              <w:spacing w:after="0"/>
              <w:ind w:left="135"/>
            </w:pPr>
          </w:p>
        </w:tc>
      </w:tr>
      <w:tr w:rsidR="00D04416" w:rsidTr="008802C4">
        <w:trPr>
          <w:trHeight w:val="144"/>
          <w:tblCellSpacing w:w="20" w:type="nil"/>
        </w:trPr>
        <w:tc>
          <w:tcPr>
            <w:tcW w:w="6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4416" w:rsidRDefault="00D04416" w:rsidP="00D41B42"/>
        </w:tc>
        <w:tc>
          <w:tcPr>
            <w:tcW w:w="28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4416" w:rsidRDefault="00D04416" w:rsidP="00D41B42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4416" w:rsidRDefault="00D04416" w:rsidP="00D41B42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4416" w:rsidRDefault="00D04416" w:rsidP="00D41B42">
            <w:pPr>
              <w:spacing w:after="0"/>
              <w:ind w:left="135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4416" w:rsidRDefault="00D04416" w:rsidP="00D41B42">
            <w:pPr>
              <w:spacing w:after="0"/>
              <w:ind w:left="135"/>
            </w:pPr>
          </w:p>
        </w:tc>
        <w:tc>
          <w:tcPr>
            <w:tcW w:w="114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4416" w:rsidRDefault="00D04416" w:rsidP="00D41B42"/>
        </w:tc>
        <w:tc>
          <w:tcPr>
            <w:tcW w:w="18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4416" w:rsidRDefault="00D04416" w:rsidP="00D41B42"/>
        </w:tc>
      </w:tr>
      <w:tr w:rsidR="008802C4" w:rsidTr="000E3060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</w:tcPr>
          <w:p w:rsidR="008802C4" w:rsidRPr="00356BEB" w:rsidRDefault="008802C4" w:rsidP="00D41B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</w:pPr>
          </w:p>
        </w:tc>
      </w:tr>
      <w:tr w:rsidR="008802C4" w:rsidTr="000E3060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</w:tcPr>
          <w:p w:rsidR="008802C4" w:rsidRPr="00C37037" w:rsidRDefault="008802C4" w:rsidP="00D41B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</w:pPr>
          </w:p>
        </w:tc>
      </w:tr>
      <w:tr w:rsidR="008802C4" w:rsidTr="000E3060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Модель реализации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бизнес-идеи</w:t>
            </w:r>
            <w:proofErr w:type="gram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</w:tcPr>
          <w:p w:rsidR="008802C4" w:rsidRPr="00C37037" w:rsidRDefault="008802C4" w:rsidP="00D41B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</w:pPr>
          </w:p>
        </w:tc>
      </w:tr>
      <w:tr w:rsidR="008802C4" w:rsidTr="000E3060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802C4" w:rsidRPr="001E3835" w:rsidRDefault="008802C4" w:rsidP="00D41B4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Бизнес-план. Этапы разработки </w:t>
            </w:r>
            <w:proofErr w:type="gramStart"/>
            <w:r w:rsidRPr="001E3835">
              <w:rPr>
                <w:rFonts w:ascii="Times New Roman" w:hAnsi="Times New Roman"/>
                <w:color w:val="000000"/>
                <w:sz w:val="24"/>
              </w:rPr>
              <w:t>бизнес-проекта</w:t>
            </w:r>
            <w:proofErr w:type="gram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</w:tcPr>
          <w:p w:rsidR="008802C4" w:rsidRPr="00C37037" w:rsidRDefault="008802C4" w:rsidP="00D41B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</w:pPr>
          </w:p>
        </w:tc>
      </w:tr>
      <w:tr w:rsidR="008802C4" w:rsidTr="00410384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</w:tcPr>
          <w:p w:rsidR="008802C4" w:rsidRPr="00C37037" w:rsidRDefault="008802C4" w:rsidP="00D41B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</w:pPr>
          </w:p>
        </w:tc>
      </w:tr>
      <w:tr w:rsidR="008802C4" w:rsidTr="00410384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802C4" w:rsidRPr="001E3835" w:rsidRDefault="008802C4" w:rsidP="00D41B4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</w:tcPr>
          <w:p w:rsidR="008802C4" w:rsidRPr="00C37037" w:rsidRDefault="008802C4" w:rsidP="00D41B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</w:pPr>
          </w:p>
        </w:tc>
      </w:tr>
      <w:tr w:rsidR="008802C4" w:rsidTr="00410384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802C4" w:rsidRPr="001E3835" w:rsidRDefault="008802C4" w:rsidP="00D41B4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</w:tcPr>
          <w:p w:rsidR="008802C4" w:rsidRPr="00C37037" w:rsidRDefault="008802C4" w:rsidP="00D41B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</w:pPr>
          </w:p>
        </w:tc>
      </w:tr>
      <w:tr w:rsidR="008802C4" w:rsidTr="00410384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802C4" w:rsidRPr="001E3835" w:rsidRDefault="008802C4" w:rsidP="00D41B4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</w:tcPr>
          <w:p w:rsidR="008802C4" w:rsidRPr="0045068F" w:rsidRDefault="008802C4" w:rsidP="00D41B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</w:pPr>
          </w:p>
        </w:tc>
      </w:tr>
      <w:tr w:rsidR="008802C4" w:rsidTr="00771C61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802C4" w:rsidRPr="001E3835" w:rsidRDefault="008802C4" w:rsidP="00D41B4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</w:tcPr>
          <w:p w:rsidR="008802C4" w:rsidRPr="00C37037" w:rsidRDefault="008802C4" w:rsidP="00D41B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</w:pPr>
          </w:p>
        </w:tc>
      </w:tr>
      <w:tr w:rsidR="008802C4" w:rsidTr="00771C61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</w:tcPr>
          <w:p w:rsidR="008802C4" w:rsidRPr="00C37037" w:rsidRDefault="008802C4" w:rsidP="00D41B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</w:pPr>
          </w:p>
        </w:tc>
      </w:tr>
      <w:tr w:rsidR="008802C4" w:rsidTr="00771C61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802C4" w:rsidRPr="001E3835" w:rsidRDefault="008802C4" w:rsidP="00D41B4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</w:tcPr>
          <w:p w:rsidR="008802C4" w:rsidRPr="00C37037" w:rsidRDefault="008802C4" w:rsidP="00D41B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</w:pPr>
          </w:p>
        </w:tc>
      </w:tr>
      <w:tr w:rsidR="008802C4" w:rsidTr="005F74BB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</w:tcPr>
          <w:p w:rsidR="008802C4" w:rsidRPr="00C37037" w:rsidRDefault="008802C4" w:rsidP="00D41B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</w:pPr>
          </w:p>
        </w:tc>
      </w:tr>
      <w:tr w:rsidR="008802C4" w:rsidTr="005F74BB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моделей,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сложных объектов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</w:tcPr>
          <w:p w:rsidR="008802C4" w:rsidRPr="00C37037" w:rsidRDefault="008802C4" w:rsidP="00D41B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</w:pPr>
          </w:p>
        </w:tc>
      </w:tr>
      <w:tr w:rsidR="008802C4" w:rsidTr="005F74BB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</w:tcPr>
          <w:p w:rsidR="008802C4" w:rsidRPr="00C37037" w:rsidRDefault="008802C4" w:rsidP="00D41B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</w:pPr>
          </w:p>
        </w:tc>
      </w:tr>
      <w:tr w:rsidR="008802C4" w:rsidTr="005F74BB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</w:tcPr>
          <w:p w:rsidR="008802C4" w:rsidRPr="00C37037" w:rsidRDefault="008802C4" w:rsidP="00D41B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</w:pPr>
          </w:p>
        </w:tc>
      </w:tr>
      <w:tr w:rsidR="008802C4" w:rsidTr="00143FD0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</w:tcPr>
          <w:p w:rsidR="008802C4" w:rsidRPr="00C37037" w:rsidRDefault="008802C4" w:rsidP="00D41B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29.12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</w:pPr>
          </w:p>
        </w:tc>
      </w:tr>
      <w:tr w:rsidR="008802C4" w:rsidTr="00143FD0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802C4" w:rsidRPr="001E3835" w:rsidRDefault="008802C4" w:rsidP="00D41B4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</w:tcPr>
          <w:p w:rsidR="008802C4" w:rsidRPr="00C37037" w:rsidRDefault="008802C4" w:rsidP="00D41B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</w:pPr>
          </w:p>
        </w:tc>
      </w:tr>
      <w:tr w:rsidR="008802C4" w:rsidTr="0014240A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802C4" w:rsidRPr="001E3835" w:rsidRDefault="008802C4" w:rsidP="00D41B4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</w:tcPr>
          <w:p w:rsidR="008802C4" w:rsidRPr="00C37037" w:rsidRDefault="008802C4" w:rsidP="00D41B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</w:pPr>
          </w:p>
        </w:tc>
      </w:tr>
      <w:tr w:rsidR="008802C4" w:rsidTr="0014240A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802C4" w:rsidRPr="001E3835" w:rsidRDefault="008802C4" w:rsidP="00D41B4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</w:tcPr>
          <w:p w:rsidR="008802C4" w:rsidRPr="0045068F" w:rsidRDefault="008802C4" w:rsidP="00D41B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</w:pPr>
          </w:p>
        </w:tc>
      </w:tr>
      <w:tr w:rsidR="008802C4" w:rsidTr="0014240A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802C4" w:rsidRPr="001E3835" w:rsidRDefault="008802C4" w:rsidP="00D41B4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1E3835">
              <w:rPr>
                <w:rFonts w:ascii="Times New Roman" w:hAnsi="Times New Roman"/>
                <w:color w:val="000000"/>
                <w:sz w:val="24"/>
              </w:rPr>
              <w:t>-технологиями в современном производстве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</w:tcPr>
          <w:p w:rsidR="008802C4" w:rsidRPr="00C37037" w:rsidRDefault="008802C4" w:rsidP="00D41B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</w:pPr>
          </w:p>
        </w:tc>
      </w:tr>
      <w:tr w:rsidR="008802C4" w:rsidTr="00AA3DDE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802C4" w:rsidRPr="001E3835" w:rsidRDefault="008802C4" w:rsidP="00D41B4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</w:tcPr>
          <w:p w:rsidR="008802C4" w:rsidRPr="00C37037" w:rsidRDefault="008802C4" w:rsidP="00D41B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</w:pPr>
          </w:p>
        </w:tc>
      </w:tr>
      <w:tr w:rsidR="008802C4" w:rsidTr="00AA3DDE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802C4" w:rsidRPr="001E3835" w:rsidRDefault="008802C4" w:rsidP="00D41B4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Система «Интернет вещей». Классификация Интернета вещей.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</w:tcPr>
          <w:p w:rsidR="008802C4" w:rsidRPr="00C37037" w:rsidRDefault="008802C4" w:rsidP="00D41B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</w:pPr>
          </w:p>
        </w:tc>
      </w:tr>
      <w:tr w:rsidR="008802C4" w:rsidTr="000C27EE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802C4" w:rsidRPr="001E3835" w:rsidRDefault="008802C4" w:rsidP="00D41B4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</w:tcPr>
          <w:p w:rsidR="008802C4" w:rsidRPr="00C37037" w:rsidRDefault="008802C4" w:rsidP="00D41B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</w:pPr>
          </w:p>
        </w:tc>
      </w:tr>
      <w:tr w:rsidR="008802C4" w:rsidTr="000C27EE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</w:tcPr>
          <w:p w:rsidR="008802C4" w:rsidRPr="0045068F" w:rsidRDefault="008802C4" w:rsidP="00D41B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</w:pPr>
          </w:p>
        </w:tc>
      </w:tr>
      <w:tr w:rsidR="008802C4" w:rsidTr="00DF5D6B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802C4" w:rsidRPr="001E3835" w:rsidRDefault="008802C4" w:rsidP="00D41B4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</w:tcPr>
          <w:p w:rsidR="008802C4" w:rsidRPr="0045068F" w:rsidRDefault="008802C4" w:rsidP="00D41B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15.03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</w:pPr>
          </w:p>
        </w:tc>
      </w:tr>
      <w:tr w:rsidR="008802C4" w:rsidTr="00DF5D6B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Потребительский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Интернет вещей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</w:tcPr>
          <w:p w:rsidR="008802C4" w:rsidRPr="00C37037" w:rsidRDefault="008802C4" w:rsidP="00D41B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</w:pPr>
          </w:p>
        </w:tc>
      </w:tr>
      <w:tr w:rsidR="008802C4" w:rsidTr="00DF5D6B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802C4" w:rsidRPr="001E3835" w:rsidRDefault="008802C4" w:rsidP="00D41B4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</w:tcPr>
          <w:p w:rsidR="008802C4" w:rsidRPr="00C37037" w:rsidRDefault="008802C4" w:rsidP="00D41B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</w:pPr>
          </w:p>
        </w:tc>
      </w:tr>
      <w:tr w:rsidR="008802C4" w:rsidTr="004D0727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</w:tcPr>
          <w:p w:rsidR="008802C4" w:rsidRPr="00C37037" w:rsidRDefault="008802C4" w:rsidP="00D41B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</w:pPr>
          </w:p>
        </w:tc>
      </w:tr>
      <w:tr w:rsidR="008802C4" w:rsidTr="004D0727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802C4" w:rsidRPr="001E3835" w:rsidRDefault="008802C4" w:rsidP="00D41B4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</w:tcPr>
          <w:p w:rsidR="008802C4" w:rsidRPr="00C37037" w:rsidRDefault="008802C4" w:rsidP="00D41B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</w:pPr>
          </w:p>
        </w:tc>
      </w:tr>
      <w:tr w:rsidR="008802C4" w:rsidTr="004D0727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802C4" w:rsidRPr="001E3835" w:rsidRDefault="008802C4" w:rsidP="00D41B4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</w:tcPr>
          <w:p w:rsidR="008802C4" w:rsidRPr="00C37037" w:rsidRDefault="008802C4" w:rsidP="00D41B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</w:pPr>
          </w:p>
        </w:tc>
      </w:tr>
      <w:tr w:rsidR="008802C4" w:rsidTr="00776372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802C4" w:rsidRPr="001E3835" w:rsidRDefault="008802C4" w:rsidP="00D41B4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</w:tcPr>
          <w:p w:rsidR="008802C4" w:rsidRPr="00C37037" w:rsidRDefault="008802C4" w:rsidP="00D41B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</w:pPr>
          </w:p>
        </w:tc>
      </w:tr>
      <w:tr w:rsidR="008802C4" w:rsidTr="00776372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802C4" w:rsidRPr="001E3835" w:rsidRDefault="008802C4" w:rsidP="00D41B4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Презентация и защита проекта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</w:tcPr>
          <w:p w:rsidR="008802C4" w:rsidRPr="00C37037" w:rsidRDefault="008802C4" w:rsidP="00D41B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</w:pPr>
          </w:p>
        </w:tc>
      </w:tr>
      <w:tr w:rsidR="008802C4" w:rsidTr="00516202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802C4" w:rsidRPr="001E3835" w:rsidRDefault="008802C4" w:rsidP="00D41B4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</w:tcPr>
          <w:p w:rsidR="008802C4" w:rsidRPr="00C37037" w:rsidRDefault="008802C4" w:rsidP="00D41B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</w:pPr>
          </w:p>
        </w:tc>
      </w:tr>
      <w:tr w:rsidR="008802C4" w:rsidTr="00516202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802C4" w:rsidRPr="001E3835" w:rsidRDefault="008802C4" w:rsidP="00D41B4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</w:tcPr>
          <w:p w:rsidR="008802C4" w:rsidRPr="00C37037" w:rsidRDefault="008802C4" w:rsidP="00D41B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02C4" w:rsidRDefault="008802C4" w:rsidP="00D41B42">
            <w:pPr>
              <w:spacing w:after="0"/>
              <w:ind w:left="135"/>
            </w:pPr>
          </w:p>
        </w:tc>
      </w:tr>
      <w:tr w:rsidR="00D04416" w:rsidTr="008802C4">
        <w:trPr>
          <w:trHeight w:val="144"/>
          <w:tblCellSpacing w:w="20" w:type="nil"/>
        </w:trPr>
        <w:tc>
          <w:tcPr>
            <w:tcW w:w="3403" w:type="dxa"/>
            <w:gridSpan w:val="2"/>
            <w:tcMar>
              <w:top w:w="50" w:type="dxa"/>
              <w:left w:w="100" w:type="dxa"/>
            </w:tcMar>
            <w:vAlign w:val="center"/>
          </w:tcPr>
          <w:p w:rsidR="00D04416" w:rsidRPr="001E3835" w:rsidRDefault="00D04416" w:rsidP="00D41B42">
            <w:pPr>
              <w:spacing w:after="0"/>
              <w:ind w:left="135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D41B42">
            <w:pPr>
              <w:spacing w:after="0"/>
              <w:ind w:left="135"/>
              <w:jc w:val="center"/>
            </w:pPr>
            <w:r w:rsidRPr="001E3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4416" w:rsidRDefault="00D04416" w:rsidP="00880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802C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4416" w:rsidRDefault="008802C4" w:rsidP="00D41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D044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995" w:type="dxa"/>
            <w:gridSpan w:val="2"/>
            <w:tcMar>
              <w:top w:w="50" w:type="dxa"/>
              <w:left w:w="100" w:type="dxa"/>
            </w:tcMar>
            <w:vAlign w:val="center"/>
          </w:tcPr>
          <w:p w:rsidR="00D04416" w:rsidRDefault="00D04416" w:rsidP="00D41B42"/>
        </w:tc>
      </w:tr>
    </w:tbl>
    <w:p w:rsidR="008347B2" w:rsidRDefault="008347B2" w:rsidP="005E27BD">
      <w:pPr>
        <w:tabs>
          <w:tab w:val="left" w:pos="1947"/>
        </w:tabs>
        <w:jc w:val="center"/>
      </w:pPr>
    </w:p>
    <w:p w:rsidR="00D04416" w:rsidRDefault="00D04416">
      <w:r>
        <w:br w:type="page"/>
      </w:r>
    </w:p>
    <w:p w:rsidR="00D04416" w:rsidRDefault="00D04416" w:rsidP="005E27BD">
      <w:pPr>
        <w:tabs>
          <w:tab w:val="left" w:pos="1947"/>
        </w:tabs>
        <w:jc w:val="center"/>
      </w:pPr>
    </w:p>
    <w:p w:rsidR="00D04416" w:rsidRDefault="00D04416" w:rsidP="00D044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D04416" w:rsidRDefault="00D04416" w:rsidP="00D0441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802C4" w:rsidRDefault="008802C4" w:rsidP="008802C4">
      <w:pPr>
        <w:pStyle w:val="a4"/>
        <w:spacing w:after="0" w:line="480" w:lineRule="auto"/>
        <w:ind w:left="840"/>
      </w:pPr>
      <w:r>
        <w:t xml:space="preserve">Технология, 8-9 классы/ </w:t>
      </w:r>
      <w:proofErr w:type="spellStart"/>
      <w:r>
        <w:t>Глозман</w:t>
      </w:r>
      <w:proofErr w:type="spellEnd"/>
      <w:r>
        <w:t xml:space="preserve"> Е.С., Кожина О.А., </w:t>
      </w:r>
      <w:proofErr w:type="spellStart"/>
      <w:r>
        <w:t>Хотунцев</w:t>
      </w:r>
      <w:proofErr w:type="spellEnd"/>
      <w:r>
        <w:t xml:space="preserve"> Ю.Л. и другие, Общество с ограниченной ответственностью «ДРОФА»; Акционерное общество «Издательство «Просвещение»</w:t>
      </w:r>
    </w:p>
    <w:p w:rsidR="00D04416" w:rsidRDefault="00D04416" w:rsidP="00D0441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D04416" w:rsidRDefault="00D04416" w:rsidP="00D0441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04416" w:rsidRDefault="00D04416" w:rsidP="00D0441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04416" w:rsidRDefault="00D04416" w:rsidP="00D0441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  <w:r>
        <w:t xml:space="preserve">Е. С. </w:t>
      </w:r>
      <w:proofErr w:type="spellStart"/>
      <w:r>
        <w:t>Глозман</w:t>
      </w:r>
      <w:proofErr w:type="spellEnd"/>
      <w:r>
        <w:t xml:space="preserve">, Е. Н. </w:t>
      </w:r>
      <w:proofErr w:type="spellStart"/>
      <w:r>
        <w:t>Кудакова</w:t>
      </w:r>
      <w:proofErr w:type="spellEnd"/>
      <w:r>
        <w:t>. ТЕХНОЛОГИЯ, 5—9 классы. Методическое пособие</w:t>
      </w:r>
    </w:p>
    <w:p w:rsidR="00D04416" w:rsidRDefault="00D04416" w:rsidP="00D04416">
      <w:pPr>
        <w:spacing w:after="0"/>
        <w:ind w:left="120"/>
      </w:pPr>
    </w:p>
    <w:p w:rsidR="00D04416" w:rsidRPr="001E3835" w:rsidRDefault="00D04416" w:rsidP="00D04416">
      <w:pPr>
        <w:spacing w:after="0" w:line="480" w:lineRule="auto"/>
        <w:ind w:left="120"/>
      </w:pPr>
      <w:r w:rsidRPr="001E3835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D04416" w:rsidRDefault="00D04416" w:rsidP="00D0441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04416" w:rsidRDefault="00D04416" w:rsidP="00D04416">
      <w:r>
        <w:t xml:space="preserve">Российская электронная школа https://resh.edu.r/subject/8/5 </w:t>
      </w:r>
    </w:p>
    <w:p w:rsidR="008802C4" w:rsidRDefault="008802C4" w:rsidP="008802C4">
      <w:pPr>
        <w:spacing w:after="0"/>
        <w:ind w:left="135"/>
      </w:pPr>
      <w:hyperlink r:id="rId20" w:history="1">
        <w:r w:rsidRPr="00930A49">
          <w:rPr>
            <w:rStyle w:val="a3"/>
          </w:rPr>
          <w:t>https://lesson.edu.ru/</w:t>
        </w:r>
      </w:hyperlink>
    </w:p>
    <w:p w:rsidR="008802C4" w:rsidRDefault="008802C4" w:rsidP="00D04416"/>
    <w:p w:rsidR="00D04416" w:rsidRDefault="00D04416" w:rsidP="00D04416">
      <w:r>
        <w:t xml:space="preserve">Библиотека разработок по технологии: </w:t>
      </w:r>
    </w:p>
    <w:p w:rsidR="00D04416" w:rsidRDefault="00D04416" w:rsidP="00D04416">
      <w:r>
        <w:t>http://nsportal.ru/shkola/tekhnologiya/library</w:t>
      </w:r>
    </w:p>
    <w:p w:rsidR="00D04416" w:rsidRDefault="00D04416" w:rsidP="00D04416"/>
    <w:p w:rsidR="00D04416" w:rsidRPr="0076265C" w:rsidRDefault="00D04416" w:rsidP="005E27BD">
      <w:pPr>
        <w:tabs>
          <w:tab w:val="left" w:pos="1947"/>
        </w:tabs>
        <w:jc w:val="center"/>
      </w:pPr>
    </w:p>
    <w:sectPr w:rsidR="00D04416" w:rsidRPr="0076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A3C0F"/>
    <w:multiLevelType w:val="hybridMultilevel"/>
    <w:tmpl w:val="93A6D5EA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79"/>
    <w:rsid w:val="0025463E"/>
    <w:rsid w:val="002B4279"/>
    <w:rsid w:val="005273C1"/>
    <w:rsid w:val="005E27BD"/>
    <w:rsid w:val="0076265C"/>
    <w:rsid w:val="008347B2"/>
    <w:rsid w:val="008802C4"/>
    <w:rsid w:val="00980BED"/>
    <w:rsid w:val="00CD0998"/>
    <w:rsid w:val="00D0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26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347B2"/>
    <w:rPr>
      <w:color w:val="0000FF" w:themeColor="hyperlink"/>
      <w:u w:val="single"/>
    </w:rPr>
  </w:style>
  <w:style w:type="paragraph" w:styleId="a4">
    <w:name w:val="List Paragraph"/>
    <w:basedOn w:val="a"/>
    <w:uiPriority w:val="99"/>
    <w:unhideWhenUsed/>
    <w:rsid w:val="00D04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26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347B2"/>
    <w:rPr>
      <w:color w:val="0000FF" w:themeColor="hyperlink"/>
      <w:u w:val="single"/>
    </w:rPr>
  </w:style>
  <w:style w:type="paragraph" w:styleId="a4">
    <w:name w:val="List Paragraph"/>
    <w:basedOn w:val="a"/>
    <w:uiPriority w:val="99"/>
    <w:unhideWhenUsed/>
    <w:rsid w:val="00D04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son.edu.ru/" TargetMode="External"/><Relationship Id="rId13" Type="http://schemas.openxmlformats.org/officeDocument/2006/relationships/hyperlink" Target="https://lesson.edu.ru/" TargetMode="External"/><Relationship Id="rId18" Type="http://schemas.openxmlformats.org/officeDocument/2006/relationships/hyperlink" Target="https://lesson.edu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lesson.edu.ru/" TargetMode="External"/><Relationship Id="rId12" Type="http://schemas.openxmlformats.org/officeDocument/2006/relationships/hyperlink" Target="https://lesson.edu.ru/" TargetMode="External"/><Relationship Id="rId17" Type="http://schemas.openxmlformats.org/officeDocument/2006/relationships/hyperlink" Target="https://less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sson.edu.ru/" TargetMode="External"/><Relationship Id="rId20" Type="http://schemas.openxmlformats.org/officeDocument/2006/relationships/hyperlink" Target="https://lesson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sson.edu.ru/" TargetMode="External"/><Relationship Id="rId11" Type="http://schemas.openxmlformats.org/officeDocument/2006/relationships/hyperlink" Target="https://lesso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sson.edu.ru/" TargetMode="External"/><Relationship Id="rId10" Type="http://schemas.openxmlformats.org/officeDocument/2006/relationships/hyperlink" Target="https://lesson.edu.ru/" TargetMode="External"/><Relationship Id="rId19" Type="http://schemas.openxmlformats.org/officeDocument/2006/relationships/hyperlink" Target="https://less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sson.edu.ru/" TargetMode="External"/><Relationship Id="rId14" Type="http://schemas.openxmlformats.org/officeDocument/2006/relationships/hyperlink" Target="https://lesson.edu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3283</Words>
  <Characters>18716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Irina</cp:lastModifiedBy>
  <cp:revision>2</cp:revision>
  <dcterms:created xsi:type="dcterms:W3CDTF">2023-10-18T20:22:00Z</dcterms:created>
  <dcterms:modified xsi:type="dcterms:W3CDTF">2023-10-18T20:22:00Z</dcterms:modified>
</cp:coreProperties>
</file>